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D9" w:rsidRDefault="00A433F3" w:rsidP="009878D9">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2768282"/>
            <wp:effectExtent l="19050" t="0" r="3175" b="0"/>
            <wp:docPr id="1" name="Рисунок 1" descr="C:\Users\Дмитрий\Desktop\политика обработки перс данны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esktop\политика обработки перс данных.jpg"/>
                    <pic:cNvPicPr>
                      <a:picLocks noChangeAspect="1" noChangeArrowheads="1"/>
                    </pic:cNvPicPr>
                  </pic:nvPicPr>
                  <pic:blipFill>
                    <a:blip r:embed="rId5" cstate="print"/>
                    <a:srcRect/>
                    <a:stretch>
                      <a:fillRect/>
                    </a:stretch>
                  </pic:blipFill>
                  <pic:spPr bwMode="auto">
                    <a:xfrm>
                      <a:off x="0" y="0"/>
                      <a:ext cx="5940425" cy="2768282"/>
                    </a:xfrm>
                    <a:prstGeom prst="rect">
                      <a:avLst/>
                    </a:prstGeom>
                    <a:noFill/>
                    <a:ln w="9525">
                      <a:noFill/>
                      <a:miter lim="800000"/>
                      <a:headEnd/>
                      <a:tailEnd/>
                    </a:ln>
                  </pic:spPr>
                </pic:pic>
              </a:graphicData>
            </a:graphic>
          </wp:inline>
        </w:drawing>
      </w:r>
    </w:p>
    <w:p w:rsidR="009878D9" w:rsidRDefault="009878D9" w:rsidP="004A1C10">
      <w:pPr>
        <w:pStyle w:val="a3"/>
        <w:shd w:val="clear" w:color="auto" w:fill="FFFFFF" w:themeFill="background1"/>
        <w:rPr>
          <w:rFonts w:ascii="Times New Roman" w:hAnsi="Times New Roman" w:cs="Times New Roman"/>
          <w:sz w:val="24"/>
          <w:szCs w:val="24"/>
        </w:rPr>
      </w:pPr>
    </w:p>
    <w:p w:rsidR="009878D9" w:rsidRDefault="009878D9" w:rsidP="004A1C10">
      <w:pPr>
        <w:shd w:val="clear" w:color="auto" w:fill="FFFFFF" w:themeFill="background1"/>
        <w:spacing w:after="0" w:line="240" w:lineRule="auto"/>
        <w:rPr>
          <w:rFonts w:ascii="Times New Roman" w:eastAsia="Times New Roman" w:hAnsi="Times New Roman" w:cs="Times New Roman"/>
          <w:b/>
          <w:bCs/>
          <w:color w:val="000000"/>
          <w:sz w:val="24"/>
          <w:szCs w:val="24"/>
          <w:lang w:eastAsia="ru-RU"/>
        </w:rPr>
      </w:pPr>
    </w:p>
    <w:p w:rsidR="009878D9" w:rsidRDefault="009878D9" w:rsidP="004A1C10">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9878D9" w:rsidRDefault="009878D9" w:rsidP="004A1C10">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ПОЛОЖЕНИЕ </w:t>
      </w:r>
    </w:p>
    <w:p w:rsidR="009878D9" w:rsidRDefault="009878D9" w:rsidP="004A1C10">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 защите, хранении, обработке и передаче персональных данных работников</w:t>
      </w:r>
    </w:p>
    <w:p w:rsidR="009878D9" w:rsidRDefault="009878D9" w:rsidP="004A1C10">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9878D9" w:rsidRDefault="009878D9" w:rsidP="004A1C10">
      <w:pPr>
        <w:pStyle w:val="a4"/>
        <w:numPr>
          <w:ilvl w:val="0"/>
          <w:numId w:val="1"/>
        </w:numPr>
        <w:shd w:val="clear" w:color="auto" w:fill="FFFFFF" w:themeFill="background1"/>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Общие положения.</w:t>
      </w:r>
    </w:p>
    <w:p w:rsidR="009878D9" w:rsidRPr="00F2115B" w:rsidRDefault="00F2115B" w:rsidP="004A1C10">
      <w:pPr>
        <w:shd w:val="clear" w:color="auto" w:fill="FFFFFF" w:themeFill="background1"/>
        <w:spacing w:after="0" w:line="240" w:lineRule="auto"/>
        <w:ind w:left="36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r w:rsidR="009878D9" w:rsidRPr="00F2115B">
        <w:rPr>
          <w:rFonts w:ascii="Times New Roman" w:eastAsia="Times New Roman" w:hAnsi="Times New Roman" w:cs="Times New Roman"/>
          <w:bCs/>
          <w:color w:val="000000"/>
          <w:sz w:val="24"/>
          <w:szCs w:val="24"/>
          <w:lang w:eastAsia="ru-RU"/>
        </w:rPr>
        <w:t>Настоящее Положение о защите персональных данных работников МБОУ ООШ с. Урусово (далее – Положение) разработано в соответствии с Конституцией РФ, Трудовым кодексом РФ (далее – ТК РФ), Федеральным законом «О персональных данных» № 152-ФЗ от 27.07.2006г., Федеральным законом «Об информации, информационных технологиях и о защите информации» № 149-ФЗ от 27.07.2006г., другими федеральными законами, иными нормативными правовыми актами.</w:t>
      </w:r>
    </w:p>
    <w:p w:rsidR="009878D9" w:rsidRPr="00F2115B" w:rsidRDefault="00F2115B" w:rsidP="004A1C10">
      <w:pPr>
        <w:shd w:val="clear" w:color="auto" w:fill="FFFFFF" w:themeFill="background1"/>
        <w:spacing w:after="0" w:line="240" w:lineRule="auto"/>
        <w:ind w:left="426"/>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r w:rsidR="009878D9" w:rsidRPr="00F2115B">
        <w:rPr>
          <w:rFonts w:ascii="Times New Roman" w:eastAsia="Times New Roman" w:hAnsi="Times New Roman" w:cs="Times New Roman"/>
          <w:bCs/>
          <w:color w:val="000000"/>
          <w:sz w:val="24"/>
          <w:szCs w:val="24"/>
          <w:lang w:eastAsia="ru-RU"/>
        </w:rPr>
        <w:t xml:space="preserve"> Положение является локальным нормативным актом, регламентирующим порядок обеспечения защиты персональных данных работников при их обработке в МБОУ ООШ с. Урусово, в том числе защиты от несанкционированного доступа, неправомерного их использования или утраты.</w:t>
      </w:r>
    </w:p>
    <w:p w:rsidR="009878D9" w:rsidRPr="00F2115B" w:rsidRDefault="00F2115B" w:rsidP="004A1C10">
      <w:pPr>
        <w:shd w:val="clear" w:color="auto" w:fill="FFFFFF" w:themeFill="background1"/>
        <w:spacing w:after="0" w:line="240" w:lineRule="auto"/>
        <w:ind w:left="426"/>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r w:rsidR="00945C42" w:rsidRPr="00F2115B">
        <w:rPr>
          <w:rFonts w:ascii="Times New Roman" w:eastAsia="Times New Roman" w:hAnsi="Times New Roman" w:cs="Times New Roman"/>
          <w:bCs/>
          <w:color w:val="000000"/>
          <w:sz w:val="24"/>
          <w:szCs w:val="24"/>
          <w:lang w:eastAsia="ru-RU"/>
        </w:rPr>
        <w:t xml:space="preserve">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учреждения, а также ответственность лиц, имеющих доступ к персональным данным работников, за невыполнение правовых норм, регулирующих обработку и защиту персональных данных работников.</w:t>
      </w:r>
    </w:p>
    <w:p w:rsidR="000C1237" w:rsidRPr="00F2115B" w:rsidRDefault="00F2115B" w:rsidP="004A1C10">
      <w:pPr>
        <w:shd w:val="clear" w:color="auto" w:fill="FFFFFF" w:themeFill="background1"/>
        <w:spacing w:after="0" w:line="240" w:lineRule="auto"/>
        <w:ind w:left="36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r w:rsidR="000C1237" w:rsidRPr="00F2115B">
        <w:rPr>
          <w:rFonts w:ascii="Times New Roman" w:eastAsia="Times New Roman" w:hAnsi="Times New Roman" w:cs="Times New Roman"/>
          <w:bCs/>
          <w:color w:val="000000"/>
          <w:sz w:val="24"/>
          <w:szCs w:val="24"/>
          <w:lang w:eastAsia="ru-RU"/>
        </w:rPr>
        <w:t xml:space="preserve"> </w:t>
      </w:r>
      <w:r w:rsidR="000C1237" w:rsidRPr="00F2115B">
        <w:rPr>
          <w:rFonts w:ascii="Times New Roman" w:hAnsi="Times New Roman" w:cs="Times New Roman"/>
          <w:sz w:val="24"/>
          <w:szCs w:val="24"/>
        </w:rPr>
        <w:t xml:space="preserve">В настоящем Положении используются следующие основные понятия и термины: </w:t>
      </w:r>
      <w:r w:rsidR="000C1237" w:rsidRPr="00F2115B">
        <w:rPr>
          <w:rFonts w:ascii="Times New Roman" w:hAnsi="Times New Roman" w:cs="Times New Roman"/>
          <w:b/>
          <w:sz w:val="24"/>
          <w:szCs w:val="24"/>
        </w:rPr>
        <w:t>персональные данные</w:t>
      </w:r>
      <w:r w:rsidR="000C1237" w:rsidRPr="00F2115B">
        <w:rPr>
          <w:rFonts w:ascii="Times New Roman" w:hAnsi="Times New Roman" w:cs="Times New Roman"/>
          <w:sz w:val="24"/>
          <w:szCs w:val="24"/>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0C1237" w:rsidRDefault="000C1237" w:rsidP="004A1C10">
      <w:pPr>
        <w:pStyle w:val="a4"/>
        <w:shd w:val="clear" w:color="auto" w:fill="FFFFFF" w:themeFill="background1"/>
        <w:spacing w:after="0" w:line="240" w:lineRule="auto"/>
        <w:ind w:left="426"/>
        <w:rPr>
          <w:rFonts w:ascii="Times New Roman" w:hAnsi="Times New Roman" w:cs="Times New Roman"/>
          <w:sz w:val="24"/>
          <w:szCs w:val="24"/>
        </w:rPr>
      </w:pPr>
      <w:r w:rsidRPr="000C1237">
        <w:rPr>
          <w:rFonts w:ascii="Times New Roman" w:hAnsi="Times New Roman" w:cs="Times New Roman"/>
          <w:b/>
          <w:sz w:val="24"/>
          <w:szCs w:val="24"/>
        </w:rPr>
        <w:t>защита персональных данных</w:t>
      </w:r>
      <w:r w:rsidRPr="000C1237">
        <w:rPr>
          <w:rFonts w:ascii="Times New Roman" w:hAnsi="Times New Roman" w:cs="Times New Roman"/>
          <w:sz w:val="24"/>
          <w:szCs w:val="24"/>
        </w:rPr>
        <w:t xml:space="preserve">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 </w:t>
      </w:r>
      <w:r w:rsidRPr="000C1237">
        <w:rPr>
          <w:rFonts w:ascii="Times New Roman" w:hAnsi="Times New Roman" w:cs="Times New Roman"/>
          <w:b/>
          <w:sz w:val="24"/>
          <w:szCs w:val="24"/>
        </w:rPr>
        <w:t>персональные данные работника</w:t>
      </w:r>
      <w:r w:rsidRPr="000C1237">
        <w:rPr>
          <w:rFonts w:ascii="Times New Roman" w:hAnsi="Times New Roman" w:cs="Times New Roman"/>
          <w:sz w:val="24"/>
          <w:szCs w:val="24"/>
        </w:rPr>
        <w:t xml:space="preserve"> - информация, необходимая работодателю в связи с трудовыми отношениями и касающаяся конкретного работника; </w:t>
      </w:r>
      <w:r w:rsidRPr="000C1237">
        <w:rPr>
          <w:rFonts w:ascii="Times New Roman" w:hAnsi="Times New Roman" w:cs="Times New Roman"/>
          <w:b/>
          <w:sz w:val="24"/>
          <w:szCs w:val="24"/>
        </w:rPr>
        <w:t>общедоступные персональные данные работника</w:t>
      </w:r>
      <w:r w:rsidRPr="000C1237">
        <w:rPr>
          <w:rFonts w:ascii="Times New Roman" w:hAnsi="Times New Roman" w:cs="Times New Roman"/>
          <w:sz w:val="24"/>
          <w:szCs w:val="24"/>
        </w:rPr>
        <w:t xml:space="preserve"> - персональные данные, доступ неограниченного круга лиц к которым предоставлен с согласия работника или на которые в </w:t>
      </w:r>
      <w:r w:rsidRPr="000C1237">
        <w:rPr>
          <w:rFonts w:ascii="Times New Roman" w:hAnsi="Times New Roman" w:cs="Times New Roman"/>
          <w:sz w:val="24"/>
          <w:szCs w:val="24"/>
        </w:rPr>
        <w:lastRenderedPageBreak/>
        <w:t>соответствии с федеральными законами не распространяется требование соблюдения конфиденциальности;</w:t>
      </w:r>
    </w:p>
    <w:p w:rsidR="000C1237" w:rsidRDefault="000C1237" w:rsidP="004A1C10">
      <w:pPr>
        <w:pStyle w:val="a4"/>
        <w:shd w:val="clear" w:color="auto" w:fill="FFFFFF" w:themeFill="background1"/>
        <w:spacing w:after="0" w:line="240" w:lineRule="auto"/>
        <w:ind w:left="426"/>
        <w:rPr>
          <w:rFonts w:ascii="Times New Roman" w:hAnsi="Times New Roman" w:cs="Times New Roman"/>
          <w:sz w:val="24"/>
          <w:szCs w:val="24"/>
        </w:rPr>
      </w:pPr>
      <w:r w:rsidRPr="000C1237">
        <w:rPr>
          <w:rFonts w:ascii="Times New Roman" w:hAnsi="Times New Roman" w:cs="Times New Roman"/>
          <w:b/>
          <w:sz w:val="24"/>
          <w:szCs w:val="24"/>
        </w:rPr>
        <w:t xml:space="preserve"> работник</w:t>
      </w:r>
      <w:r w:rsidRPr="000C1237">
        <w:rPr>
          <w:rFonts w:ascii="Times New Roman" w:hAnsi="Times New Roman" w:cs="Times New Roman"/>
          <w:sz w:val="24"/>
          <w:szCs w:val="24"/>
        </w:rPr>
        <w:t xml:space="preserve"> - физическое лицо, вступившее в трудовые отношения с работодателем; </w:t>
      </w:r>
      <w:r w:rsidR="00F2115B">
        <w:rPr>
          <w:rFonts w:ascii="Times New Roman" w:hAnsi="Times New Roman" w:cs="Times New Roman"/>
          <w:sz w:val="24"/>
          <w:szCs w:val="24"/>
        </w:rPr>
        <w:t xml:space="preserve">     </w:t>
      </w:r>
      <w:r w:rsidRPr="000C1237">
        <w:rPr>
          <w:rFonts w:ascii="Times New Roman" w:hAnsi="Times New Roman" w:cs="Times New Roman"/>
          <w:b/>
          <w:sz w:val="24"/>
          <w:szCs w:val="24"/>
        </w:rPr>
        <w:t>работодатель</w:t>
      </w:r>
      <w:r w:rsidRPr="000C1237">
        <w:rPr>
          <w:rFonts w:ascii="Times New Roman" w:hAnsi="Times New Roman" w:cs="Times New Roman"/>
          <w:sz w:val="24"/>
          <w:szCs w:val="24"/>
        </w:rPr>
        <w:t xml:space="preserve"> - юридическое лицо, вступившее в трудовые отношения с работником; </w:t>
      </w:r>
    </w:p>
    <w:p w:rsidR="000C1237" w:rsidRDefault="000C1237" w:rsidP="004A1C10">
      <w:pPr>
        <w:pStyle w:val="a4"/>
        <w:shd w:val="clear" w:color="auto" w:fill="FFFFFF" w:themeFill="background1"/>
        <w:spacing w:after="0" w:line="240" w:lineRule="auto"/>
        <w:ind w:left="426"/>
        <w:rPr>
          <w:rFonts w:ascii="Times New Roman" w:hAnsi="Times New Roman" w:cs="Times New Roman"/>
          <w:sz w:val="24"/>
          <w:szCs w:val="24"/>
        </w:rPr>
      </w:pPr>
      <w:r w:rsidRPr="000C1237">
        <w:rPr>
          <w:rFonts w:ascii="Times New Roman" w:hAnsi="Times New Roman" w:cs="Times New Roman"/>
          <w:b/>
          <w:sz w:val="24"/>
          <w:szCs w:val="24"/>
        </w:rPr>
        <w:t>обработка персональных данных работника</w:t>
      </w:r>
      <w:r w:rsidRPr="000C1237">
        <w:rPr>
          <w:rFonts w:ascii="Times New Roman" w:hAnsi="Times New Roman" w:cs="Times New Roman"/>
          <w:sz w:val="24"/>
          <w:szCs w:val="24"/>
        </w:rPr>
        <w:t xml:space="preserve">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0C1237" w:rsidRDefault="000C1237" w:rsidP="004A1C10">
      <w:pPr>
        <w:pStyle w:val="a4"/>
        <w:shd w:val="clear" w:color="auto" w:fill="FFFFFF" w:themeFill="background1"/>
        <w:spacing w:after="0" w:line="240" w:lineRule="auto"/>
        <w:ind w:left="426"/>
        <w:rPr>
          <w:rFonts w:ascii="Times New Roman" w:hAnsi="Times New Roman" w:cs="Times New Roman"/>
          <w:sz w:val="24"/>
          <w:szCs w:val="24"/>
        </w:rPr>
      </w:pPr>
      <w:r w:rsidRPr="000C1237">
        <w:rPr>
          <w:rFonts w:ascii="Times New Roman" w:hAnsi="Times New Roman" w:cs="Times New Roman"/>
          <w:sz w:val="24"/>
          <w:szCs w:val="24"/>
        </w:rPr>
        <w:t xml:space="preserve"> </w:t>
      </w:r>
      <w:r w:rsidRPr="000C1237">
        <w:rPr>
          <w:rFonts w:ascii="Times New Roman" w:hAnsi="Times New Roman" w:cs="Times New Roman"/>
          <w:b/>
          <w:sz w:val="24"/>
          <w:szCs w:val="24"/>
        </w:rPr>
        <w:t>информационная система персональных данных</w:t>
      </w:r>
      <w:r w:rsidRPr="000C1237">
        <w:rPr>
          <w:rFonts w:ascii="Times New Roman" w:hAnsi="Times New Roman" w:cs="Times New Roman"/>
          <w:sz w:val="24"/>
          <w:szCs w:val="24"/>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w:t>
      </w:r>
      <w:r w:rsidRPr="000C1237">
        <w:rPr>
          <w:rFonts w:ascii="Times New Roman" w:hAnsi="Times New Roman" w:cs="Times New Roman"/>
          <w:b/>
          <w:sz w:val="24"/>
          <w:szCs w:val="24"/>
        </w:rPr>
        <w:t>использование персональных данных</w:t>
      </w:r>
      <w:r w:rsidRPr="000C1237">
        <w:rPr>
          <w:rFonts w:ascii="Times New Roman" w:hAnsi="Times New Roman" w:cs="Times New Roman"/>
          <w:sz w:val="24"/>
          <w:szCs w:val="24"/>
        </w:rPr>
        <w:t xml:space="preserve">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 </w:t>
      </w:r>
    </w:p>
    <w:p w:rsidR="000C1237" w:rsidRDefault="000C1237" w:rsidP="004A1C10">
      <w:pPr>
        <w:pStyle w:val="a4"/>
        <w:shd w:val="clear" w:color="auto" w:fill="FFFFFF" w:themeFill="background1"/>
        <w:spacing w:after="0" w:line="240" w:lineRule="auto"/>
        <w:ind w:left="426"/>
        <w:rPr>
          <w:rFonts w:ascii="Times New Roman" w:hAnsi="Times New Roman" w:cs="Times New Roman"/>
          <w:sz w:val="24"/>
          <w:szCs w:val="24"/>
        </w:rPr>
      </w:pPr>
      <w:r w:rsidRPr="000C1237">
        <w:rPr>
          <w:rFonts w:ascii="Times New Roman" w:hAnsi="Times New Roman" w:cs="Times New Roman"/>
          <w:b/>
          <w:sz w:val="24"/>
          <w:szCs w:val="24"/>
        </w:rPr>
        <w:t>конфиденциальность персональных данных</w:t>
      </w:r>
      <w:r w:rsidRPr="000C1237">
        <w:rPr>
          <w:rFonts w:ascii="Times New Roman" w:hAnsi="Times New Roman" w:cs="Times New Roman"/>
          <w:sz w:val="24"/>
          <w:szCs w:val="24"/>
        </w:rPr>
        <w:t xml:space="preserve">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0C1237" w:rsidRDefault="000C1237" w:rsidP="004A1C10">
      <w:pPr>
        <w:pStyle w:val="a4"/>
        <w:shd w:val="clear" w:color="auto" w:fill="FFFFFF" w:themeFill="background1"/>
        <w:spacing w:after="0" w:line="240" w:lineRule="auto"/>
        <w:ind w:left="426"/>
        <w:rPr>
          <w:rFonts w:ascii="Times New Roman" w:hAnsi="Times New Roman" w:cs="Times New Roman"/>
          <w:sz w:val="24"/>
          <w:szCs w:val="24"/>
        </w:rPr>
      </w:pPr>
      <w:r w:rsidRPr="000C1237">
        <w:rPr>
          <w:rFonts w:ascii="Times New Roman" w:hAnsi="Times New Roman" w:cs="Times New Roman"/>
          <w:b/>
          <w:sz w:val="24"/>
          <w:szCs w:val="24"/>
        </w:rPr>
        <w:t xml:space="preserve"> блокирование персональных данных</w:t>
      </w:r>
      <w:r w:rsidRPr="000C1237">
        <w:rPr>
          <w:rFonts w:ascii="Times New Roman" w:hAnsi="Times New Roman" w:cs="Times New Roman"/>
          <w:sz w:val="24"/>
          <w:szCs w:val="24"/>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0C1237" w:rsidRDefault="000C1237" w:rsidP="004A1C10">
      <w:pPr>
        <w:pStyle w:val="a4"/>
        <w:shd w:val="clear" w:color="auto" w:fill="FFFFFF" w:themeFill="background1"/>
        <w:spacing w:after="0" w:line="240" w:lineRule="auto"/>
        <w:ind w:left="426"/>
        <w:rPr>
          <w:rFonts w:ascii="Times New Roman" w:hAnsi="Times New Roman" w:cs="Times New Roman"/>
          <w:sz w:val="24"/>
          <w:szCs w:val="24"/>
        </w:rPr>
      </w:pPr>
      <w:r w:rsidRPr="000C1237">
        <w:rPr>
          <w:rFonts w:ascii="Times New Roman" w:hAnsi="Times New Roman" w:cs="Times New Roman"/>
          <w:sz w:val="24"/>
          <w:szCs w:val="24"/>
        </w:rPr>
        <w:t xml:space="preserve"> </w:t>
      </w:r>
      <w:r w:rsidRPr="000C1237">
        <w:rPr>
          <w:rFonts w:ascii="Times New Roman" w:hAnsi="Times New Roman" w:cs="Times New Roman"/>
          <w:b/>
          <w:sz w:val="24"/>
          <w:szCs w:val="24"/>
        </w:rPr>
        <w:t>уничтожение персональных данных</w:t>
      </w:r>
      <w:r w:rsidRPr="000C1237">
        <w:rPr>
          <w:rFonts w:ascii="Times New Roman" w:hAnsi="Times New Roman" w:cs="Times New Roman"/>
          <w:sz w:val="24"/>
          <w:szCs w:val="24"/>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0C1237" w:rsidRPr="00F2115B" w:rsidRDefault="00F2115B" w:rsidP="004A1C10">
      <w:pPr>
        <w:shd w:val="clear" w:color="auto" w:fill="FFFFFF" w:themeFill="background1"/>
        <w:spacing w:after="0" w:line="240" w:lineRule="auto"/>
        <w:ind w:left="360"/>
        <w:rPr>
          <w:rFonts w:ascii="Times New Roman" w:hAnsi="Times New Roman" w:cs="Times New Roman"/>
          <w:sz w:val="24"/>
          <w:szCs w:val="24"/>
        </w:rPr>
      </w:pPr>
      <w:r>
        <w:rPr>
          <w:rFonts w:ascii="Times New Roman" w:hAnsi="Times New Roman" w:cs="Times New Roman"/>
          <w:sz w:val="24"/>
          <w:szCs w:val="24"/>
        </w:rPr>
        <w:t>1.5.</w:t>
      </w:r>
      <w:r w:rsidR="00B167D2" w:rsidRPr="00F2115B">
        <w:rPr>
          <w:rFonts w:ascii="Times New Roman" w:hAnsi="Times New Roman" w:cs="Times New Roman"/>
          <w:sz w:val="24"/>
          <w:szCs w:val="24"/>
        </w:rPr>
        <w:t xml:space="preserve"> </w:t>
      </w:r>
      <w:r w:rsidR="000C1237" w:rsidRPr="00F2115B">
        <w:rPr>
          <w:rFonts w:ascii="Times New Roman" w:hAnsi="Times New Roman" w:cs="Times New Roman"/>
          <w:sz w:val="24"/>
          <w:szCs w:val="24"/>
        </w:rPr>
        <w:t xml:space="preserve">Персональные данные работников относятся к категории конфиденциальной </w:t>
      </w:r>
      <w:r w:rsidR="00B167D2" w:rsidRPr="00F2115B">
        <w:rPr>
          <w:rFonts w:ascii="Times New Roman" w:hAnsi="Times New Roman" w:cs="Times New Roman"/>
          <w:sz w:val="24"/>
          <w:szCs w:val="24"/>
        </w:rPr>
        <w:t xml:space="preserve">  </w:t>
      </w:r>
      <w:r w:rsidR="000C1237" w:rsidRPr="00F2115B">
        <w:rPr>
          <w:rFonts w:ascii="Times New Roman" w:hAnsi="Times New Roman" w:cs="Times New Roman"/>
          <w:sz w:val="24"/>
          <w:szCs w:val="24"/>
        </w:rPr>
        <w:t xml:space="preserve">информации. </w:t>
      </w:r>
    </w:p>
    <w:p w:rsidR="000C1237" w:rsidRPr="00F2115B" w:rsidRDefault="00F2115B" w:rsidP="004A1C10">
      <w:pPr>
        <w:shd w:val="clear" w:color="auto" w:fill="FFFFFF" w:themeFill="background1"/>
        <w:spacing w:after="0" w:line="240" w:lineRule="auto"/>
        <w:ind w:left="360"/>
        <w:rPr>
          <w:rFonts w:ascii="Times New Roman" w:hAnsi="Times New Roman" w:cs="Times New Roman"/>
          <w:sz w:val="24"/>
          <w:szCs w:val="24"/>
        </w:rPr>
      </w:pPr>
      <w:r>
        <w:rPr>
          <w:rFonts w:ascii="Times New Roman" w:hAnsi="Times New Roman" w:cs="Times New Roman"/>
          <w:sz w:val="24"/>
          <w:szCs w:val="24"/>
        </w:rPr>
        <w:t>1.6.</w:t>
      </w:r>
      <w:r w:rsidR="00B167D2" w:rsidRPr="00F2115B">
        <w:rPr>
          <w:rFonts w:ascii="Times New Roman" w:hAnsi="Times New Roman" w:cs="Times New Roman"/>
          <w:sz w:val="24"/>
          <w:szCs w:val="24"/>
        </w:rPr>
        <w:t xml:space="preserve"> </w:t>
      </w:r>
      <w:r w:rsidR="000C1237" w:rsidRPr="00F2115B">
        <w:rPr>
          <w:rFonts w:ascii="Times New Roman" w:hAnsi="Times New Roman" w:cs="Times New Roman"/>
          <w:sz w:val="24"/>
          <w:szCs w:val="24"/>
        </w:rPr>
        <w:t>Настоящее Положение является локальным нормативным актом, который 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01238C" w:rsidRDefault="0001238C" w:rsidP="004A1C10">
      <w:pPr>
        <w:pStyle w:val="a4"/>
        <w:shd w:val="clear" w:color="auto" w:fill="FFFFFF" w:themeFill="background1"/>
        <w:spacing w:after="0" w:line="240" w:lineRule="auto"/>
        <w:rPr>
          <w:rFonts w:ascii="Times New Roman" w:hAnsi="Times New Roman" w:cs="Times New Roman"/>
          <w:sz w:val="24"/>
          <w:szCs w:val="24"/>
        </w:rPr>
      </w:pPr>
    </w:p>
    <w:p w:rsidR="0001238C" w:rsidRPr="0001238C" w:rsidRDefault="0001238C" w:rsidP="004A1C10">
      <w:pPr>
        <w:pStyle w:val="a4"/>
        <w:numPr>
          <w:ilvl w:val="0"/>
          <w:numId w:val="1"/>
        </w:numPr>
        <w:shd w:val="clear" w:color="auto" w:fill="FFFFFF" w:themeFill="background1"/>
        <w:spacing w:after="0" w:line="240" w:lineRule="auto"/>
        <w:rPr>
          <w:rFonts w:ascii="Times New Roman" w:hAnsi="Times New Roman" w:cs="Times New Roman"/>
          <w:b/>
          <w:sz w:val="24"/>
          <w:szCs w:val="24"/>
        </w:rPr>
      </w:pPr>
      <w:r w:rsidRPr="0001238C">
        <w:rPr>
          <w:rFonts w:ascii="Times New Roman" w:hAnsi="Times New Roman" w:cs="Times New Roman"/>
          <w:b/>
          <w:sz w:val="24"/>
          <w:szCs w:val="24"/>
        </w:rPr>
        <w:t>Состав персональных данных работников</w:t>
      </w:r>
    </w:p>
    <w:p w:rsidR="0001238C" w:rsidRDefault="0001238C" w:rsidP="004A1C10">
      <w:pPr>
        <w:shd w:val="clear" w:color="auto" w:fill="FFFFFF" w:themeFill="background1"/>
        <w:spacing w:after="0" w:line="240" w:lineRule="auto"/>
        <w:ind w:left="360"/>
        <w:rPr>
          <w:rFonts w:ascii="Times New Roman" w:hAnsi="Times New Roman" w:cs="Times New Roman"/>
          <w:sz w:val="24"/>
          <w:szCs w:val="24"/>
        </w:rPr>
      </w:pPr>
      <w:r w:rsidRPr="0001238C">
        <w:rPr>
          <w:rFonts w:ascii="Times New Roman" w:hAnsi="Times New Roman" w:cs="Times New Roman"/>
          <w:sz w:val="24"/>
          <w:szCs w:val="24"/>
        </w:rPr>
        <w:t xml:space="preserve"> 2.1. 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 </w:t>
      </w:r>
    </w:p>
    <w:p w:rsidR="0001238C" w:rsidRDefault="0001238C" w:rsidP="004A1C10">
      <w:pPr>
        <w:shd w:val="clear" w:color="auto" w:fill="FFFFFF" w:themeFill="background1"/>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01238C">
        <w:rPr>
          <w:rFonts w:ascii="Times New Roman" w:hAnsi="Times New Roman" w:cs="Times New Roman"/>
          <w:sz w:val="24"/>
          <w:szCs w:val="24"/>
        </w:rPr>
        <w:t xml:space="preserve">копия паспорта (паспортные данные работника); </w:t>
      </w:r>
    </w:p>
    <w:p w:rsidR="0001238C" w:rsidRDefault="0001238C" w:rsidP="004A1C10">
      <w:pPr>
        <w:shd w:val="clear" w:color="auto" w:fill="FFFFFF" w:themeFill="background1"/>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01238C">
        <w:rPr>
          <w:rFonts w:ascii="Times New Roman" w:hAnsi="Times New Roman" w:cs="Times New Roman"/>
          <w:sz w:val="24"/>
          <w:szCs w:val="24"/>
        </w:rPr>
        <w:t xml:space="preserve">копия страхового свидетельства государственного пенсионного страхования; </w:t>
      </w:r>
    </w:p>
    <w:p w:rsidR="0001238C" w:rsidRDefault="0001238C" w:rsidP="004A1C10">
      <w:pPr>
        <w:shd w:val="clear" w:color="auto" w:fill="FFFFFF" w:themeFill="background1"/>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01238C">
        <w:rPr>
          <w:rFonts w:ascii="Times New Roman" w:hAnsi="Times New Roman" w:cs="Times New Roman"/>
          <w:sz w:val="24"/>
          <w:szCs w:val="24"/>
        </w:rPr>
        <w:t>копия документа воинского учета (для военнообязанных и лиц, подлежащих призыву на военную службу);</w:t>
      </w:r>
    </w:p>
    <w:p w:rsidR="0001238C" w:rsidRDefault="0001238C" w:rsidP="004A1C10">
      <w:pPr>
        <w:shd w:val="clear" w:color="auto" w:fill="FFFFFF" w:themeFill="background1"/>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01238C">
        <w:rPr>
          <w:rFonts w:ascii="Times New Roman" w:hAnsi="Times New Roman" w:cs="Times New Roman"/>
          <w:sz w:val="24"/>
          <w:szCs w:val="24"/>
        </w:rPr>
        <w:t xml:space="preserve">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01238C" w:rsidRDefault="0001238C" w:rsidP="004A1C10">
      <w:pPr>
        <w:shd w:val="clear" w:color="auto" w:fill="FFFFFF" w:themeFill="background1"/>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01238C">
        <w:rPr>
          <w:rFonts w:ascii="Times New Roman" w:hAnsi="Times New Roman" w:cs="Times New Roman"/>
          <w:sz w:val="24"/>
          <w:szCs w:val="24"/>
        </w:rPr>
        <w:t xml:space="preserve">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 </w:t>
      </w:r>
    </w:p>
    <w:p w:rsidR="0001238C" w:rsidRDefault="0001238C" w:rsidP="004A1C10">
      <w:pPr>
        <w:shd w:val="clear" w:color="auto" w:fill="FFFFFF" w:themeFill="background1"/>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1238C">
        <w:rPr>
          <w:rFonts w:ascii="Times New Roman" w:hAnsi="Times New Roman" w:cs="Times New Roman"/>
          <w:sz w:val="24"/>
          <w:szCs w:val="24"/>
        </w:rPr>
        <w:t>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трудовой договор (соглашения о внесении изменений и дополнений в него);</w:t>
      </w:r>
    </w:p>
    <w:p w:rsidR="0001238C" w:rsidRDefault="0001238C" w:rsidP="004A1C10">
      <w:pPr>
        <w:shd w:val="clear" w:color="auto" w:fill="FFFFFF" w:themeFill="background1"/>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01238C">
        <w:rPr>
          <w:rFonts w:ascii="Times New Roman" w:hAnsi="Times New Roman" w:cs="Times New Roman"/>
          <w:sz w:val="24"/>
          <w:szCs w:val="24"/>
        </w:rPr>
        <w:t xml:space="preserve"> копии приказов о приеме, переводах, увольнении, повышении заработной платы, премировании, поощрениях и взысканиях;</w:t>
      </w:r>
    </w:p>
    <w:p w:rsidR="0001238C" w:rsidRDefault="0001238C" w:rsidP="004A1C10">
      <w:pPr>
        <w:shd w:val="clear" w:color="auto" w:fill="FFFFFF" w:themeFill="background1"/>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01238C">
        <w:rPr>
          <w:rFonts w:ascii="Times New Roman" w:hAnsi="Times New Roman" w:cs="Times New Roman"/>
          <w:sz w:val="24"/>
          <w:szCs w:val="24"/>
        </w:rPr>
        <w:t xml:space="preserve"> личная карточка по форме Т-2; </w:t>
      </w:r>
    </w:p>
    <w:p w:rsidR="0001238C" w:rsidRDefault="0001238C" w:rsidP="004A1C10">
      <w:pPr>
        <w:shd w:val="clear" w:color="auto" w:fill="FFFFFF" w:themeFill="background1"/>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01238C">
        <w:rPr>
          <w:rFonts w:ascii="Times New Roman" w:hAnsi="Times New Roman" w:cs="Times New Roman"/>
          <w:sz w:val="24"/>
          <w:szCs w:val="24"/>
        </w:rPr>
        <w:t xml:space="preserve">заявления, объяснительные и служебные записки работника; </w:t>
      </w:r>
    </w:p>
    <w:p w:rsidR="0001238C" w:rsidRDefault="0001238C" w:rsidP="004A1C10">
      <w:pPr>
        <w:shd w:val="clear" w:color="auto" w:fill="FFFFFF" w:themeFill="background1"/>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01238C">
        <w:rPr>
          <w:rFonts w:ascii="Times New Roman" w:hAnsi="Times New Roman" w:cs="Times New Roman"/>
          <w:sz w:val="24"/>
          <w:szCs w:val="24"/>
        </w:rPr>
        <w:t xml:space="preserve">документы о прохождении работником аттестации, собеседования, повышения квалификации (аттестационный лист); </w:t>
      </w:r>
    </w:p>
    <w:p w:rsidR="0001238C" w:rsidRDefault="0001238C" w:rsidP="004A1C10">
      <w:pPr>
        <w:shd w:val="clear" w:color="auto" w:fill="FFFFFF" w:themeFill="background1"/>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01238C">
        <w:rPr>
          <w:rFonts w:ascii="Times New Roman" w:hAnsi="Times New Roman" w:cs="Times New Roman"/>
          <w:sz w:val="24"/>
          <w:szCs w:val="24"/>
        </w:rPr>
        <w:t xml:space="preserve">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w:t>
      </w:r>
    </w:p>
    <w:p w:rsidR="0001238C" w:rsidRDefault="0001238C" w:rsidP="004A1C10">
      <w:pPr>
        <w:shd w:val="clear" w:color="auto" w:fill="FFFFFF" w:themeFill="background1"/>
        <w:spacing w:after="0" w:line="240" w:lineRule="auto"/>
        <w:ind w:left="360"/>
        <w:rPr>
          <w:rFonts w:ascii="Times New Roman" w:hAnsi="Times New Roman" w:cs="Times New Roman"/>
          <w:sz w:val="24"/>
          <w:szCs w:val="24"/>
        </w:rPr>
      </w:pPr>
      <w:r w:rsidRPr="0001238C">
        <w:rPr>
          <w:rFonts w:ascii="Times New Roman" w:hAnsi="Times New Roman" w:cs="Times New Roman"/>
          <w:sz w:val="24"/>
          <w:szCs w:val="24"/>
        </w:rPr>
        <w:t>2.2. Документы, содержащие персональные данные работников, создаются путем:</w:t>
      </w:r>
    </w:p>
    <w:p w:rsidR="0001238C" w:rsidRDefault="0001238C" w:rsidP="004A1C10">
      <w:pPr>
        <w:shd w:val="clear" w:color="auto" w:fill="FFFFFF" w:themeFill="background1"/>
        <w:spacing w:after="0" w:line="240" w:lineRule="auto"/>
        <w:ind w:left="360"/>
        <w:rPr>
          <w:rFonts w:ascii="Times New Roman" w:hAnsi="Times New Roman" w:cs="Times New Roman"/>
          <w:sz w:val="24"/>
          <w:szCs w:val="24"/>
        </w:rPr>
      </w:pPr>
      <w:r w:rsidRPr="000123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238C">
        <w:rPr>
          <w:rFonts w:ascii="Times New Roman" w:hAnsi="Times New Roman" w:cs="Times New Roman"/>
          <w:sz w:val="24"/>
          <w:szCs w:val="24"/>
        </w:rPr>
        <w:t>копирования оригиналов;</w:t>
      </w:r>
    </w:p>
    <w:p w:rsidR="0001238C" w:rsidRDefault="0001238C" w:rsidP="004A1C10">
      <w:pPr>
        <w:shd w:val="clear" w:color="auto" w:fill="FFFFFF" w:themeFill="background1"/>
        <w:spacing w:after="0" w:line="240" w:lineRule="auto"/>
        <w:ind w:left="360"/>
        <w:rPr>
          <w:rFonts w:ascii="Times New Roman" w:hAnsi="Times New Roman" w:cs="Times New Roman"/>
          <w:sz w:val="24"/>
          <w:szCs w:val="24"/>
        </w:rPr>
      </w:pPr>
      <w:r w:rsidRPr="000123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238C">
        <w:rPr>
          <w:rFonts w:ascii="Times New Roman" w:hAnsi="Times New Roman" w:cs="Times New Roman"/>
          <w:sz w:val="24"/>
          <w:szCs w:val="24"/>
        </w:rPr>
        <w:t xml:space="preserve">внесения сведений в учетные формы (на бумажных и электронных носителях); </w:t>
      </w:r>
    </w:p>
    <w:p w:rsidR="00B167D2" w:rsidRDefault="0001238C" w:rsidP="004A1C10">
      <w:pPr>
        <w:shd w:val="clear" w:color="auto" w:fill="FFFFFF" w:themeFill="background1"/>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01238C">
        <w:rPr>
          <w:rFonts w:ascii="Times New Roman" w:hAnsi="Times New Roman" w:cs="Times New Roman"/>
          <w:sz w:val="24"/>
          <w:szCs w:val="24"/>
        </w:rPr>
        <w:t>получения оригиналов необходимых документов.</w:t>
      </w:r>
    </w:p>
    <w:p w:rsidR="00AE7CE2" w:rsidRDefault="00AE7CE2" w:rsidP="004A1C10">
      <w:pPr>
        <w:shd w:val="clear" w:color="auto" w:fill="FFFFFF" w:themeFill="background1"/>
        <w:spacing w:after="0" w:line="240" w:lineRule="auto"/>
        <w:ind w:left="360"/>
        <w:rPr>
          <w:rFonts w:ascii="Times New Roman" w:hAnsi="Times New Roman" w:cs="Times New Roman"/>
          <w:sz w:val="24"/>
          <w:szCs w:val="24"/>
        </w:rPr>
      </w:pPr>
    </w:p>
    <w:p w:rsidR="006035F4" w:rsidRDefault="00AE7CE2" w:rsidP="004A1C10">
      <w:pPr>
        <w:shd w:val="clear" w:color="auto" w:fill="FFFFFF" w:themeFill="background1"/>
        <w:spacing w:after="0" w:line="240" w:lineRule="auto"/>
        <w:ind w:left="360"/>
        <w:rPr>
          <w:rFonts w:ascii="Times New Roman" w:hAnsi="Times New Roman" w:cs="Times New Roman"/>
          <w:b/>
          <w:sz w:val="24"/>
          <w:szCs w:val="24"/>
        </w:rPr>
      </w:pPr>
      <w:r w:rsidRPr="00AE7CE2">
        <w:rPr>
          <w:rFonts w:ascii="Times New Roman" w:hAnsi="Times New Roman" w:cs="Times New Roman"/>
          <w:b/>
          <w:sz w:val="24"/>
          <w:szCs w:val="24"/>
        </w:rPr>
        <w:t>3. Основные условия проведения обработки персональных данных работников</w:t>
      </w:r>
    </w:p>
    <w:p w:rsidR="00AE7CE2" w:rsidRDefault="00AE7CE2" w:rsidP="004A1C10">
      <w:pPr>
        <w:pStyle w:val="a3"/>
        <w:shd w:val="clear" w:color="auto" w:fill="FFFFFF" w:themeFill="background1"/>
        <w:ind w:left="284"/>
        <w:rPr>
          <w:rFonts w:ascii="Times New Roman" w:hAnsi="Times New Roman" w:cs="Times New Roman"/>
          <w:sz w:val="24"/>
          <w:szCs w:val="24"/>
        </w:rPr>
      </w:pPr>
      <w:r w:rsidRPr="00AE7CE2">
        <w:rPr>
          <w:rFonts w:ascii="Times New Roman" w:hAnsi="Times New Roman" w:cs="Times New Roman"/>
          <w:sz w:val="24"/>
          <w:szCs w:val="24"/>
        </w:rPr>
        <w:t xml:space="preserve">3.1. При определении объема и содержания обрабатываемых персональных данных работников работодатель должен руководствоваться Конституцией РФ, ТК РФ и иными федеральными законами. </w:t>
      </w:r>
    </w:p>
    <w:p w:rsidR="00AE7CE2" w:rsidRDefault="00AE7CE2" w:rsidP="004A1C10">
      <w:pPr>
        <w:pStyle w:val="a3"/>
        <w:shd w:val="clear" w:color="auto" w:fill="FFFFFF" w:themeFill="background1"/>
        <w:ind w:left="284"/>
        <w:rPr>
          <w:rFonts w:ascii="Times New Roman" w:hAnsi="Times New Roman" w:cs="Times New Roman"/>
          <w:sz w:val="24"/>
          <w:szCs w:val="24"/>
        </w:rPr>
      </w:pPr>
      <w:r w:rsidRPr="00AE7CE2">
        <w:rPr>
          <w:rFonts w:ascii="Times New Roman" w:hAnsi="Times New Roman" w:cs="Times New Roman"/>
          <w:sz w:val="24"/>
          <w:szCs w:val="24"/>
        </w:rPr>
        <w:t>3.2.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E7CE2" w:rsidRDefault="00AE7CE2" w:rsidP="004A1C10">
      <w:pPr>
        <w:pStyle w:val="a3"/>
        <w:shd w:val="clear" w:color="auto" w:fill="FFFFFF" w:themeFill="background1"/>
        <w:ind w:left="284"/>
        <w:rPr>
          <w:rFonts w:ascii="Times New Roman" w:hAnsi="Times New Roman" w:cs="Times New Roman"/>
          <w:sz w:val="24"/>
          <w:szCs w:val="24"/>
        </w:rPr>
      </w:pPr>
      <w:r w:rsidRPr="00AE7CE2">
        <w:rPr>
          <w:rFonts w:ascii="Times New Roman" w:hAnsi="Times New Roman" w:cs="Times New Roman"/>
          <w:sz w:val="24"/>
          <w:szCs w:val="24"/>
        </w:rPr>
        <w:t xml:space="preserve"> 3.3.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AE7CE2" w:rsidRDefault="00AE7CE2" w:rsidP="004A1C10">
      <w:pPr>
        <w:pStyle w:val="a3"/>
        <w:shd w:val="clear" w:color="auto" w:fill="FFFFFF" w:themeFill="background1"/>
        <w:ind w:left="284"/>
        <w:rPr>
          <w:rFonts w:ascii="Times New Roman" w:hAnsi="Times New Roman" w:cs="Times New Roman"/>
          <w:sz w:val="24"/>
          <w:szCs w:val="24"/>
        </w:rPr>
      </w:pPr>
      <w:r w:rsidRPr="00AE7CE2">
        <w:rPr>
          <w:rFonts w:ascii="Times New Roman" w:hAnsi="Times New Roman" w:cs="Times New Roman"/>
          <w:sz w:val="24"/>
          <w:szCs w:val="24"/>
        </w:rPr>
        <w:t xml:space="preserve">3.4.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AE7CE2" w:rsidRDefault="00AE7CE2" w:rsidP="004A1C10">
      <w:pPr>
        <w:pStyle w:val="a3"/>
        <w:shd w:val="clear" w:color="auto" w:fill="FFFFFF" w:themeFill="background1"/>
        <w:ind w:left="284"/>
        <w:rPr>
          <w:rFonts w:ascii="Times New Roman" w:hAnsi="Times New Roman" w:cs="Times New Roman"/>
          <w:sz w:val="24"/>
          <w:szCs w:val="24"/>
        </w:rPr>
      </w:pPr>
      <w:r w:rsidRPr="00AE7CE2">
        <w:rPr>
          <w:rFonts w:ascii="Times New Roman" w:hAnsi="Times New Roman" w:cs="Times New Roman"/>
          <w:sz w:val="24"/>
          <w:szCs w:val="24"/>
        </w:rPr>
        <w:t xml:space="preserve">3.5.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AE7CE2" w:rsidRDefault="00AE7CE2" w:rsidP="004A1C10">
      <w:pPr>
        <w:pStyle w:val="a3"/>
        <w:shd w:val="clear" w:color="auto" w:fill="FFFFFF" w:themeFill="background1"/>
        <w:ind w:left="284"/>
        <w:rPr>
          <w:rFonts w:ascii="Times New Roman" w:hAnsi="Times New Roman" w:cs="Times New Roman"/>
          <w:sz w:val="24"/>
          <w:szCs w:val="24"/>
        </w:rPr>
      </w:pPr>
      <w:r w:rsidRPr="00AE7CE2">
        <w:rPr>
          <w:rFonts w:ascii="Times New Roman" w:hAnsi="Times New Roman" w:cs="Times New Roman"/>
          <w:sz w:val="24"/>
          <w:szCs w:val="24"/>
        </w:rPr>
        <w:t xml:space="preserve">3.6.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 </w:t>
      </w:r>
    </w:p>
    <w:p w:rsidR="00790C5F" w:rsidRDefault="00AE7CE2" w:rsidP="004A1C10">
      <w:pPr>
        <w:pStyle w:val="a3"/>
        <w:shd w:val="clear" w:color="auto" w:fill="FFFFFF" w:themeFill="background1"/>
        <w:ind w:left="284"/>
        <w:rPr>
          <w:rFonts w:ascii="Times New Roman" w:hAnsi="Times New Roman" w:cs="Times New Roman"/>
          <w:sz w:val="24"/>
          <w:szCs w:val="24"/>
        </w:rPr>
      </w:pPr>
      <w:r w:rsidRPr="00AE7CE2">
        <w:rPr>
          <w:rFonts w:ascii="Times New Roman" w:hAnsi="Times New Roman" w:cs="Times New Roman"/>
          <w:sz w:val="24"/>
          <w:szCs w:val="24"/>
        </w:rPr>
        <w:t>3.7.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790C5F" w:rsidRDefault="00790C5F" w:rsidP="004A1C10">
      <w:pPr>
        <w:pStyle w:val="a3"/>
        <w:shd w:val="clear" w:color="auto" w:fill="FFFFFF" w:themeFill="background1"/>
        <w:ind w:left="284"/>
        <w:rPr>
          <w:rFonts w:ascii="Times New Roman" w:hAnsi="Times New Roman" w:cs="Times New Roman"/>
          <w:sz w:val="24"/>
          <w:szCs w:val="24"/>
        </w:rPr>
      </w:pPr>
      <w:r>
        <w:rPr>
          <w:rFonts w:ascii="Times New Roman" w:hAnsi="Times New Roman" w:cs="Times New Roman"/>
          <w:sz w:val="24"/>
          <w:szCs w:val="24"/>
        </w:rPr>
        <w:t xml:space="preserve">- </w:t>
      </w:r>
      <w:r w:rsidR="00AE7CE2" w:rsidRPr="00AE7CE2">
        <w:rPr>
          <w:rFonts w:ascii="Times New Roman" w:hAnsi="Times New Roman" w:cs="Times New Roman"/>
          <w:sz w:val="24"/>
          <w:szCs w:val="24"/>
        </w:rPr>
        <w:t xml:space="preserve"> наименование (фамилия, имя, отчество) и адрес оператора или его представителя;</w:t>
      </w:r>
    </w:p>
    <w:p w:rsidR="00790C5F" w:rsidRDefault="00AE7CE2" w:rsidP="004A1C10">
      <w:pPr>
        <w:pStyle w:val="a3"/>
        <w:shd w:val="clear" w:color="auto" w:fill="FFFFFF" w:themeFill="background1"/>
        <w:ind w:left="284"/>
        <w:rPr>
          <w:rFonts w:ascii="Times New Roman" w:hAnsi="Times New Roman" w:cs="Times New Roman"/>
          <w:sz w:val="24"/>
          <w:szCs w:val="24"/>
        </w:rPr>
      </w:pPr>
      <w:r w:rsidRPr="00AE7CE2">
        <w:rPr>
          <w:rFonts w:ascii="Times New Roman" w:hAnsi="Times New Roman" w:cs="Times New Roman"/>
          <w:sz w:val="24"/>
          <w:szCs w:val="24"/>
        </w:rPr>
        <w:t xml:space="preserve"> </w:t>
      </w:r>
      <w:r w:rsidR="00790C5F">
        <w:rPr>
          <w:rFonts w:ascii="Times New Roman" w:hAnsi="Times New Roman" w:cs="Times New Roman"/>
          <w:sz w:val="24"/>
          <w:szCs w:val="24"/>
        </w:rPr>
        <w:t xml:space="preserve">- </w:t>
      </w:r>
      <w:r w:rsidRPr="00AE7CE2">
        <w:rPr>
          <w:rFonts w:ascii="Times New Roman" w:hAnsi="Times New Roman" w:cs="Times New Roman"/>
          <w:sz w:val="24"/>
          <w:szCs w:val="24"/>
        </w:rPr>
        <w:t xml:space="preserve">цель обработки персональных данных и ее правовое основание; </w:t>
      </w:r>
    </w:p>
    <w:p w:rsidR="00790C5F" w:rsidRDefault="00790C5F" w:rsidP="004A1C10">
      <w:pPr>
        <w:pStyle w:val="a3"/>
        <w:shd w:val="clear" w:color="auto" w:fill="FFFFFF" w:themeFill="background1"/>
        <w:ind w:left="284"/>
        <w:rPr>
          <w:rFonts w:ascii="Times New Roman" w:hAnsi="Times New Roman" w:cs="Times New Roman"/>
          <w:sz w:val="24"/>
          <w:szCs w:val="24"/>
        </w:rPr>
      </w:pPr>
      <w:r>
        <w:rPr>
          <w:rFonts w:ascii="Times New Roman" w:hAnsi="Times New Roman" w:cs="Times New Roman"/>
          <w:sz w:val="24"/>
          <w:szCs w:val="24"/>
        </w:rPr>
        <w:t xml:space="preserve">- </w:t>
      </w:r>
      <w:r w:rsidR="00AE7CE2" w:rsidRPr="00AE7CE2">
        <w:rPr>
          <w:rFonts w:ascii="Times New Roman" w:hAnsi="Times New Roman" w:cs="Times New Roman"/>
          <w:sz w:val="24"/>
          <w:szCs w:val="24"/>
        </w:rPr>
        <w:t xml:space="preserve">предполагаемые пользователи персональных данных; </w:t>
      </w:r>
    </w:p>
    <w:p w:rsidR="00AE7CE2" w:rsidRDefault="00790C5F" w:rsidP="00AE7CE2">
      <w:pPr>
        <w:pStyle w:val="a3"/>
        <w:ind w:lef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E7CE2" w:rsidRPr="00AE7CE2">
        <w:rPr>
          <w:rFonts w:ascii="Times New Roman" w:hAnsi="Times New Roman" w:cs="Times New Roman"/>
          <w:sz w:val="24"/>
          <w:szCs w:val="24"/>
        </w:rPr>
        <w:t xml:space="preserve">установленные законодательством права субъекта персональных данных. </w:t>
      </w:r>
    </w:p>
    <w:p w:rsidR="00790C5F" w:rsidRDefault="00AE7CE2" w:rsidP="00AE7CE2">
      <w:pPr>
        <w:pStyle w:val="a3"/>
        <w:ind w:left="284"/>
        <w:rPr>
          <w:rFonts w:ascii="Times New Roman" w:hAnsi="Times New Roman" w:cs="Times New Roman"/>
          <w:sz w:val="24"/>
          <w:szCs w:val="24"/>
        </w:rPr>
      </w:pPr>
      <w:r w:rsidRPr="00AE7CE2">
        <w:rPr>
          <w:rFonts w:ascii="Times New Roman" w:hAnsi="Times New Roman" w:cs="Times New Roman"/>
          <w:sz w:val="24"/>
          <w:szCs w:val="24"/>
        </w:rPr>
        <w:t xml:space="preserve">3.8. Обработка указанных персональных данных работников работодателем возможна без их согласия в следующих случаях: </w:t>
      </w:r>
    </w:p>
    <w:p w:rsidR="00790C5F" w:rsidRDefault="00790C5F" w:rsidP="00AE7CE2">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00AE7CE2" w:rsidRPr="00AE7CE2">
        <w:rPr>
          <w:rFonts w:ascii="Times New Roman" w:hAnsi="Times New Roman" w:cs="Times New Roman"/>
          <w:sz w:val="24"/>
          <w:szCs w:val="24"/>
        </w:rPr>
        <w:t xml:space="preserve">персональные данные являются общедоступными; </w:t>
      </w:r>
    </w:p>
    <w:p w:rsidR="00790C5F" w:rsidRDefault="00790C5F" w:rsidP="00AE7CE2">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00AE7CE2" w:rsidRPr="00AE7CE2">
        <w:rPr>
          <w:rFonts w:ascii="Times New Roman" w:hAnsi="Times New Roman" w:cs="Times New Roman"/>
          <w:sz w:val="24"/>
          <w:szCs w:val="24"/>
        </w:rPr>
        <w:t xml:space="preserve">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 </w:t>
      </w:r>
    </w:p>
    <w:p w:rsidR="00AE7CE2" w:rsidRDefault="00790C5F" w:rsidP="00AE7CE2">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00AE7CE2" w:rsidRPr="00AE7CE2">
        <w:rPr>
          <w:rFonts w:ascii="Times New Roman" w:hAnsi="Times New Roman" w:cs="Times New Roman"/>
          <w:sz w:val="24"/>
          <w:szCs w:val="24"/>
        </w:rPr>
        <w:t xml:space="preserve">по требованию полномочных государственных органов в случаях, предусмотренных федеральным законом. </w:t>
      </w:r>
    </w:p>
    <w:p w:rsidR="00AE7CE2" w:rsidRDefault="00AE7CE2" w:rsidP="00AE7CE2">
      <w:pPr>
        <w:pStyle w:val="a3"/>
        <w:ind w:left="284"/>
        <w:rPr>
          <w:rFonts w:ascii="Times New Roman" w:hAnsi="Times New Roman" w:cs="Times New Roman"/>
          <w:sz w:val="24"/>
          <w:szCs w:val="24"/>
        </w:rPr>
      </w:pPr>
      <w:r w:rsidRPr="00AE7CE2">
        <w:rPr>
          <w:rFonts w:ascii="Times New Roman" w:hAnsi="Times New Roman" w:cs="Times New Roman"/>
          <w:sz w:val="24"/>
          <w:szCs w:val="24"/>
        </w:rPr>
        <w:t>3.9.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171162" w:rsidRDefault="00171162" w:rsidP="00AE7CE2">
      <w:pPr>
        <w:pStyle w:val="a3"/>
        <w:ind w:left="284"/>
        <w:rPr>
          <w:rFonts w:ascii="Times New Roman" w:hAnsi="Times New Roman" w:cs="Times New Roman"/>
          <w:sz w:val="24"/>
          <w:szCs w:val="24"/>
        </w:rPr>
      </w:pPr>
    </w:p>
    <w:p w:rsidR="00171162" w:rsidRDefault="00171162" w:rsidP="00171162">
      <w:pPr>
        <w:pStyle w:val="a3"/>
        <w:ind w:left="284"/>
        <w:rPr>
          <w:rFonts w:ascii="Times New Roman" w:hAnsi="Times New Roman" w:cs="Times New Roman"/>
          <w:b/>
          <w:sz w:val="24"/>
          <w:szCs w:val="24"/>
        </w:rPr>
      </w:pPr>
      <w:r w:rsidRPr="00171162">
        <w:rPr>
          <w:rFonts w:ascii="Times New Roman" w:hAnsi="Times New Roman" w:cs="Times New Roman"/>
          <w:b/>
          <w:sz w:val="24"/>
          <w:szCs w:val="24"/>
        </w:rPr>
        <w:t xml:space="preserve">  4. Хранение и передача персональных данных работников</w:t>
      </w:r>
    </w:p>
    <w:p w:rsidR="00171162" w:rsidRDefault="00171162" w:rsidP="00171162">
      <w:pPr>
        <w:pStyle w:val="a3"/>
        <w:ind w:left="284"/>
        <w:rPr>
          <w:rFonts w:ascii="Times New Roman" w:hAnsi="Times New Roman" w:cs="Times New Roman"/>
          <w:sz w:val="24"/>
          <w:szCs w:val="24"/>
        </w:rPr>
      </w:pPr>
      <w:r>
        <w:rPr>
          <w:rFonts w:ascii="Times New Roman" w:hAnsi="Times New Roman" w:cs="Times New Roman"/>
          <w:b/>
          <w:sz w:val="24"/>
          <w:szCs w:val="24"/>
        </w:rPr>
        <w:t xml:space="preserve"> </w:t>
      </w:r>
      <w:r w:rsidRPr="00171162">
        <w:rPr>
          <w:rFonts w:ascii="Times New Roman" w:hAnsi="Times New Roman" w:cs="Times New Roman"/>
          <w:sz w:val="24"/>
          <w:szCs w:val="24"/>
        </w:rPr>
        <w:t>4.1. Персональные данные работ</w:t>
      </w:r>
      <w:r w:rsidR="005D375E">
        <w:rPr>
          <w:rFonts w:ascii="Times New Roman" w:hAnsi="Times New Roman" w:cs="Times New Roman"/>
          <w:sz w:val="24"/>
          <w:szCs w:val="24"/>
        </w:rPr>
        <w:t>ников МБОУ ООШ с. Урусово</w:t>
      </w:r>
      <w:r w:rsidRPr="00171162">
        <w:rPr>
          <w:rFonts w:ascii="Times New Roman" w:hAnsi="Times New Roman" w:cs="Times New Roman"/>
          <w:sz w:val="24"/>
          <w:szCs w:val="24"/>
        </w:rPr>
        <w:t xml:space="preserve"> хранятся на бумажных и электронных носителях в специально предназначенном для этого помещении. </w:t>
      </w:r>
    </w:p>
    <w:p w:rsidR="00171162" w:rsidRDefault="00171162" w:rsidP="00171162">
      <w:pPr>
        <w:pStyle w:val="a3"/>
        <w:ind w:left="284"/>
        <w:rPr>
          <w:rFonts w:ascii="Times New Roman" w:hAnsi="Times New Roman" w:cs="Times New Roman"/>
          <w:sz w:val="24"/>
          <w:szCs w:val="24"/>
        </w:rPr>
      </w:pPr>
      <w:r w:rsidRPr="00171162">
        <w:rPr>
          <w:rFonts w:ascii="Times New Roman" w:hAnsi="Times New Roman" w:cs="Times New Roman"/>
          <w:sz w:val="24"/>
          <w:szCs w:val="24"/>
        </w:rPr>
        <w:t xml:space="preserve">4.2.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 </w:t>
      </w:r>
    </w:p>
    <w:p w:rsidR="00CE2E56" w:rsidRDefault="00171162" w:rsidP="00171162">
      <w:pPr>
        <w:pStyle w:val="a3"/>
        <w:ind w:left="284"/>
        <w:rPr>
          <w:rFonts w:ascii="Times New Roman" w:hAnsi="Times New Roman" w:cs="Times New Roman"/>
          <w:sz w:val="24"/>
          <w:szCs w:val="24"/>
        </w:rPr>
      </w:pPr>
      <w:r w:rsidRPr="00171162">
        <w:rPr>
          <w:rFonts w:ascii="Times New Roman" w:hAnsi="Times New Roman" w:cs="Times New Roman"/>
          <w:sz w:val="24"/>
          <w:szCs w:val="24"/>
        </w:rPr>
        <w:t xml:space="preserve">4.3. В процессе хранения персональных данных работников необходимо обеспечивать: </w:t>
      </w:r>
      <w:r w:rsidR="00CE2E56">
        <w:rPr>
          <w:rFonts w:ascii="Times New Roman" w:hAnsi="Times New Roman" w:cs="Times New Roman"/>
          <w:sz w:val="24"/>
          <w:szCs w:val="24"/>
        </w:rPr>
        <w:t xml:space="preserve">- </w:t>
      </w:r>
      <w:r w:rsidRPr="00171162">
        <w:rPr>
          <w:rFonts w:ascii="Times New Roman" w:hAnsi="Times New Roman" w:cs="Times New Roman"/>
          <w:sz w:val="24"/>
          <w:szCs w:val="24"/>
        </w:rPr>
        <w:t xml:space="preserve">требования законодательства, устанавливающие правила хранения конфиденциальных сведений; </w:t>
      </w:r>
    </w:p>
    <w:p w:rsidR="00CE2E56" w:rsidRDefault="00CE2E56" w:rsidP="00171162">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00171162" w:rsidRPr="00171162">
        <w:rPr>
          <w:rFonts w:ascii="Times New Roman" w:hAnsi="Times New Roman" w:cs="Times New Roman"/>
          <w:sz w:val="24"/>
          <w:szCs w:val="24"/>
        </w:rPr>
        <w:t xml:space="preserve">сохранность имеющихся данных, ограничение доступа к ним в соответствии с законодательством РФ и настоящим Положением; </w:t>
      </w:r>
    </w:p>
    <w:p w:rsidR="00FB0F4B" w:rsidRDefault="00CE2E56" w:rsidP="00171162">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00171162" w:rsidRPr="00171162">
        <w:rPr>
          <w:rFonts w:ascii="Times New Roman" w:hAnsi="Times New Roman" w:cs="Times New Roman"/>
          <w:sz w:val="24"/>
          <w:szCs w:val="24"/>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FB0F4B" w:rsidRDefault="00171162" w:rsidP="00171162">
      <w:pPr>
        <w:pStyle w:val="a3"/>
        <w:ind w:left="284"/>
        <w:rPr>
          <w:rFonts w:ascii="Times New Roman" w:hAnsi="Times New Roman" w:cs="Times New Roman"/>
          <w:sz w:val="24"/>
          <w:szCs w:val="24"/>
        </w:rPr>
      </w:pPr>
      <w:r w:rsidRPr="00171162">
        <w:rPr>
          <w:rFonts w:ascii="Times New Roman" w:hAnsi="Times New Roman" w:cs="Times New Roman"/>
          <w:sz w:val="24"/>
          <w:szCs w:val="24"/>
        </w:rPr>
        <w:t xml:space="preserve"> 4.4.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CE2E56" w:rsidRDefault="00171162" w:rsidP="00171162">
      <w:pPr>
        <w:pStyle w:val="a3"/>
        <w:ind w:left="284"/>
        <w:rPr>
          <w:rFonts w:ascii="Times New Roman" w:hAnsi="Times New Roman" w:cs="Times New Roman"/>
          <w:sz w:val="24"/>
          <w:szCs w:val="24"/>
        </w:rPr>
      </w:pPr>
      <w:r w:rsidRPr="00171162">
        <w:rPr>
          <w:rFonts w:ascii="Times New Roman" w:hAnsi="Times New Roman" w:cs="Times New Roman"/>
          <w:sz w:val="24"/>
          <w:szCs w:val="24"/>
        </w:rPr>
        <w:t xml:space="preserve"> 4.5.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директора школы. </w:t>
      </w:r>
    </w:p>
    <w:p w:rsidR="00FB0F4B" w:rsidRDefault="00CE2E56" w:rsidP="00171162">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00171162" w:rsidRPr="00171162">
        <w:rPr>
          <w:rFonts w:ascii="Times New Roman" w:hAnsi="Times New Roman" w:cs="Times New Roman"/>
          <w:sz w:val="24"/>
          <w:szCs w:val="24"/>
        </w:rPr>
        <w:t xml:space="preserve">Иные права и обязанности работников учреждения, в трудовые обязанности которых входит обработка персональных данных работников, определяются также должностными инструкциями. </w:t>
      </w:r>
    </w:p>
    <w:p w:rsidR="00CE2E56" w:rsidRDefault="00171162" w:rsidP="00171162">
      <w:pPr>
        <w:pStyle w:val="a3"/>
        <w:ind w:left="284"/>
        <w:rPr>
          <w:rFonts w:ascii="Times New Roman" w:hAnsi="Times New Roman" w:cs="Times New Roman"/>
          <w:sz w:val="24"/>
          <w:szCs w:val="24"/>
        </w:rPr>
      </w:pPr>
      <w:r w:rsidRPr="00171162">
        <w:rPr>
          <w:rFonts w:ascii="Times New Roman" w:hAnsi="Times New Roman" w:cs="Times New Roman"/>
          <w:sz w:val="24"/>
          <w:szCs w:val="24"/>
        </w:rPr>
        <w:t xml:space="preserve">4.6. Право внутреннего доступа к персональным данным работников образовательного учреждения имеют: </w:t>
      </w:r>
    </w:p>
    <w:p w:rsidR="00CE2E56" w:rsidRDefault="00171162" w:rsidP="00171162">
      <w:pPr>
        <w:pStyle w:val="a3"/>
        <w:ind w:left="284"/>
        <w:rPr>
          <w:rFonts w:ascii="Times New Roman" w:hAnsi="Times New Roman" w:cs="Times New Roman"/>
          <w:sz w:val="24"/>
          <w:szCs w:val="24"/>
        </w:rPr>
      </w:pPr>
      <w:r w:rsidRPr="00171162">
        <w:rPr>
          <w:rFonts w:ascii="Times New Roman" w:hAnsi="Times New Roman" w:cs="Times New Roman"/>
          <w:sz w:val="24"/>
          <w:szCs w:val="24"/>
        </w:rPr>
        <w:t xml:space="preserve">- директор школы; </w:t>
      </w:r>
    </w:p>
    <w:p w:rsidR="00CE2E56" w:rsidRDefault="00171162" w:rsidP="00171162">
      <w:pPr>
        <w:pStyle w:val="a3"/>
        <w:ind w:left="284"/>
        <w:rPr>
          <w:rFonts w:ascii="Times New Roman" w:hAnsi="Times New Roman" w:cs="Times New Roman"/>
          <w:sz w:val="24"/>
          <w:szCs w:val="24"/>
        </w:rPr>
      </w:pPr>
      <w:r w:rsidRPr="00171162">
        <w:rPr>
          <w:rFonts w:ascii="Times New Roman" w:hAnsi="Times New Roman" w:cs="Times New Roman"/>
          <w:sz w:val="24"/>
          <w:szCs w:val="24"/>
        </w:rPr>
        <w:t>-</w:t>
      </w:r>
      <w:r w:rsidR="00CE2E56">
        <w:rPr>
          <w:rFonts w:ascii="Times New Roman" w:hAnsi="Times New Roman" w:cs="Times New Roman"/>
          <w:sz w:val="24"/>
          <w:szCs w:val="24"/>
        </w:rPr>
        <w:t xml:space="preserve"> </w:t>
      </w:r>
      <w:r w:rsidRPr="00171162">
        <w:rPr>
          <w:rFonts w:ascii="Times New Roman" w:hAnsi="Times New Roman" w:cs="Times New Roman"/>
          <w:sz w:val="24"/>
          <w:szCs w:val="24"/>
        </w:rPr>
        <w:t xml:space="preserve">председатель профсоюзного комитета; </w:t>
      </w:r>
    </w:p>
    <w:p w:rsidR="00CE2E56" w:rsidRDefault="00171162" w:rsidP="00171162">
      <w:pPr>
        <w:pStyle w:val="a3"/>
        <w:ind w:left="284"/>
        <w:rPr>
          <w:rFonts w:ascii="Times New Roman" w:hAnsi="Times New Roman" w:cs="Times New Roman"/>
          <w:sz w:val="24"/>
          <w:szCs w:val="24"/>
        </w:rPr>
      </w:pPr>
      <w:r w:rsidRPr="00171162">
        <w:rPr>
          <w:rFonts w:ascii="Times New Roman" w:hAnsi="Times New Roman" w:cs="Times New Roman"/>
          <w:sz w:val="24"/>
          <w:szCs w:val="24"/>
        </w:rPr>
        <w:t>- руководители предметных МО (только к персональным данным педагогических работников своей образовательной области)</w:t>
      </w:r>
      <w:r w:rsidR="00CE2E56">
        <w:rPr>
          <w:rFonts w:ascii="Times New Roman" w:hAnsi="Times New Roman" w:cs="Times New Roman"/>
          <w:sz w:val="24"/>
          <w:szCs w:val="24"/>
        </w:rPr>
        <w:t>;</w:t>
      </w:r>
    </w:p>
    <w:p w:rsidR="00CE2E56" w:rsidRDefault="00171162" w:rsidP="00171162">
      <w:pPr>
        <w:pStyle w:val="a3"/>
        <w:ind w:left="284"/>
        <w:rPr>
          <w:rFonts w:ascii="Times New Roman" w:hAnsi="Times New Roman" w:cs="Times New Roman"/>
          <w:sz w:val="24"/>
          <w:szCs w:val="24"/>
        </w:rPr>
      </w:pPr>
      <w:r w:rsidRPr="00171162">
        <w:rPr>
          <w:rFonts w:ascii="Times New Roman" w:hAnsi="Times New Roman" w:cs="Times New Roman"/>
          <w:sz w:val="24"/>
          <w:szCs w:val="24"/>
        </w:rPr>
        <w:t xml:space="preserve"> - работник, чьи персональные данные подлежат обработке;</w:t>
      </w:r>
    </w:p>
    <w:p w:rsidR="00CE2E56" w:rsidRDefault="00171162" w:rsidP="00171162">
      <w:pPr>
        <w:pStyle w:val="a3"/>
        <w:ind w:left="284"/>
        <w:rPr>
          <w:rFonts w:ascii="Times New Roman" w:hAnsi="Times New Roman" w:cs="Times New Roman"/>
          <w:sz w:val="24"/>
          <w:szCs w:val="24"/>
        </w:rPr>
      </w:pPr>
      <w:r w:rsidRPr="00171162">
        <w:rPr>
          <w:rFonts w:ascii="Times New Roman" w:hAnsi="Times New Roman" w:cs="Times New Roman"/>
          <w:sz w:val="24"/>
          <w:szCs w:val="24"/>
        </w:rPr>
        <w:t xml:space="preserve"> - работники, уполномоченные в соответствии с приказом на получение и доступ к персональным данным работников.</w:t>
      </w:r>
    </w:p>
    <w:p w:rsidR="00517885" w:rsidRDefault="00171162" w:rsidP="00171162">
      <w:pPr>
        <w:pStyle w:val="a3"/>
        <w:ind w:left="284"/>
        <w:rPr>
          <w:rFonts w:ascii="Times New Roman" w:hAnsi="Times New Roman" w:cs="Times New Roman"/>
          <w:sz w:val="24"/>
          <w:szCs w:val="24"/>
        </w:rPr>
      </w:pPr>
      <w:r w:rsidRPr="00171162">
        <w:rPr>
          <w:rFonts w:ascii="Times New Roman" w:hAnsi="Times New Roman" w:cs="Times New Roman"/>
          <w:sz w:val="24"/>
          <w:szCs w:val="24"/>
        </w:rPr>
        <w:t xml:space="preserve"> 4.7. Юридическим и физическим лицам, оказывающим услуги учреждению на основании заключенных гражданско-правовых договоров (либо на иных основаниях), которым необходим доступ к персональным данным работников учреждения в связи с </w:t>
      </w:r>
      <w:r w:rsidRPr="00171162">
        <w:rPr>
          <w:rFonts w:ascii="Times New Roman" w:hAnsi="Times New Roman" w:cs="Times New Roman"/>
          <w:sz w:val="24"/>
          <w:szCs w:val="24"/>
        </w:rPr>
        <w:lastRenderedPageBreak/>
        <w:t xml:space="preserve">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FB0F4B" w:rsidRDefault="00517885" w:rsidP="00171162">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00171162" w:rsidRPr="00171162">
        <w:rPr>
          <w:rFonts w:ascii="Times New Roman" w:hAnsi="Times New Roman" w:cs="Times New Roman"/>
          <w:sz w:val="24"/>
          <w:szCs w:val="24"/>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FB0F4B" w:rsidRDefault="00171162" w:rsidP="00171162">
      <w:pPr>
        <w:pStyle w:val="a3"/>
        <w:ind w:left="284"/>
        <w:rPr>
          <w:rFonts w:ascii="Times New Roman" w:hAnsi="Times New Roman" w:cs="Times New Roman"/>
          <w:sz w:val="24"/>
          <w:szCs w:val="24"/>
        </w:rPr>
      </w:pPr>
      <w:r w:rsidRPr="00171162">
        <w:rPr>
          <w:rFonts w:ascii="Times New Roman" w:hAnsi="Times New Roman" w:cs="Times New Roman"/>
          <w:sz w:val="24"/>
          <w:szCs w:val="24"/>
        </w:rPr>
        <w:t xml:space="preserve">4.8.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FB0F4B" w:rsidRDefault="00171162" w:rsidP="00171162">
      <w:pPr>
        <w:pStyle w:val="a3"/>
        <w:ind w:left="284"/>
        <w:rPr>
          <w:rFonts w:ascii="Times New Roman" w:hAnsi="Times New Roman" w:cs="Times New Roman"/>
          <w:sz w:val="24"/>
          <w:szCs w:val="24"/>
        </w:rPr>
      </w:pPr>
      <w:r w:rsidRPr="00171162">
        <w:rPr>
          <w:rFonts w:ascii="Times New Roman" w:hAnsi="Times New Roman" w:cs="Times New Roman"/>
          <w:sz w:val="24"/>
          <w:szCs w:val="24"/>
        </w:rPr>
        <w:t xml:space="preserve">4.9. Получателями персональных данных работника вне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 </w:t>
      </w:r>
    </w:p>
    <w:p w:rsidR="00FB0F4B" w:rsidRDefault="00171162" w:rsidP="00171162">
      <w:pPr>
        <w:pStyle w:val="a3"/>
        <w:ind w:left="284"/>
        <w:rPr>
          <w:rFonts w:ascii="Times New Roman" w:hAnsi="Times New Roman" w:cs="Times New Roman"/>
          <w:sz w:val="24"/>
          <w:szCs w:val="24"/>
        </w:rPr>
      </w:pPr>
      <w:r w:rsidRPr="00171162">
        <w:rPr>
          <w:rFonts w:ascii="Times New Roman" w:hAnsi="Times New Roman" w:cs="Times New Roman"/>
          <w:sz w:val="24"/>
          <w:szCs w:val="24"/>
        </w:rPr>
        <w:t>4.10.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FB0F4B" w:rsidRDefault="00171162" w:rsidP="00171162">
      <w:pPr>
        <w:pStyle w:val="a3"/>
        <w:ind w:left="284"/>
        <w:rPr>
          <w:rFonts w:ascii="Times New Roman" w:hAnsi="Times New Roman" w:cs="Times New Roman"/>
          <w:sz w:val="24"/>
          <w:szCs w:val="24"/>
        </w:rPr>
      </w:pPr>
      <w:r w:rsidRPr="00171162">
        <w:rPr>
          <w:rFonts w:ascii="Times New Roman" w:hAnsi="Times New Roman" w:cs="Times New Roman"/>
          <w:sz w:val="24"/>
          <w:szCs w:val="24"/>
        </w:rPr>
        <w:t xml:space="preserve"> 4.11.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517885" w:rsidRDefault="00171162" w:rsidP="00171162">
      <w:pPr>
        <w:pStyle w:val="a3"/>
        <w:ind w:left="284"/>
        <w:rPr>
          <w:rFonts w:ascii="Times New Roman" w:hAnsi="Times New Roman" w:cs="Times New Roman"/>
          <w:sz w:val="24"/>
          <w:szCs w:val="24"/>
        </w:rPr>
      </w:pPr>
      <w:r w:rsidRPr="00171162">
        <w:rPr>
          <w:rFonts w:ascii="Times New Roman" w:hAnsi="Times New Roman" w:cs="Times New Roman"/>
          <w:sz w:val="24"/>
          <w:szCs w:val="24"/>
        </w:rPr>
        <w:t xml:space="preserve">4.12. Любые лица, обладающие доступом к персональным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171162" w:rsidRDefault="00517885" w:rsidP="00171162">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00171162" w:rsidRPr="00171162">
        <w:rPr>
          <w:rFonts w:ascii="Times New Roman" w:hAnsi="Times New Roman" w:cs="Times New Roman"/>
          <w:sz w:val="24"/>
          <w:szCs w:val="24"/>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517885" w:rsidRDefault="00517885" w:rsidP="00171162">
      <w:pPr>
        <w:pStyle w:val="a3"/>
        <w:ind w:left="284"/>
        <w:rPr>
          <w:rFonts w:ascii="Times New Roman" w:hAnsi="Times New Roman" w:cs="Times New Roman"/>
          <w:sz w:val="24"/>
          <w:szCs w:val="24"/>
        </w:rPr>
      </w:pPr>
    </w:p>
    <w:p w:rsidR="00517885" w:rsidRDefault="00517885" w:rsidP="00171162">
      <w:pPr>
        <w:pStyle w:val="a3"/>
        <w:ind w:left="284"/>
        <w:rPr>
          <w:rFonts w:ascii="Times New Roman" w:hAnsi="Times New Roman" w:cs="Times New Roman"/>
          <w:b/>
          <w:sz w:val="24"/>
          <w:szCs w:val="24"/>
        </w:rPr>
      </w:pPr>
      <w:r w:rsidRPr="00B909C0">
        <w:rPr>
          <w:rFonts w:ascii="Times New Roman" w:hAnsi="Times New Roman" w:cs="Times New Roman"/>
          <w:b/>
          <w:sz w:val="24"/>
          <w:szCs w:val="24"/>
        </w:rPr>
        <w:t xml:space="preserve">5. </w:t>
      </w:r>
      <w:r w:rsidR="00B909C0" w:rsidRPr="00B909C0">
        <w:rPr>
          <w:rFonts w:ascii="Times New Roman" w:hAnsi="Times New Roman" w:cs="Times New Roman"/>
          <w:b/>
          <w:sz w:val="24"/>
          <w:szCs w:val="24"/>
        </w:rPr>
        <w:t>Способы защиты персональных данных работников</w:t>
      </w:r>
    </w:p>
    <w:p w:rsidR="00D52425" w:rsidRDefault="00B909C0" w:rsidP="00B909C0">
      <w:pPr>
        <w:pStyle w:val="a3"/>
        <w:ind w:left="284"/>
        <w:rPr>
          <w:rFonts w:ascii="Times New Roman" w:hAnsi="Times New Roman" w:cs="Times New Roman"/>
          <w:sz w:val="24"/>
          <w:szCs w:val="24"/>
        </w:rPr>
      </w:pPr>
      <w:r w:rsidRPr="00B909C0">
        <w:rPr>
          <w:rFonts w:ascii="Times New Roman" w:hAnsi="Times New Roman" w:cs="Times New Roman"/>
          <w:sz w:val="24"/>
          <w:szCs w:val="24"/>
        </w:rPr>
        <w:t xml:space="preserve">5.1.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 </w:t>
      </w:r>
    </w:p>
    <w:p w:rsidR="00D52425" w:rsidRDefault="00B909C0" w:rsidP="00B909C0">
      <w:pPr>
        <w:pStyle w:val="a3"/>
        <w:ind w:left="284"/>
        <w:rPr>
          <w:rFonts w:ascii="Times New Roman" w:hAnsi="Times New Roman" w:cs="Times New Roman"/>
          <w:sz w:val="24"/>
          <w:szCs w:val="24"/>
        </w:rPr>
      </w:pPr>
      <w:r w:rsidRPr="00B909C0">
        <w:rPr>
          <w:rFonts w:ascii="Times New Roman" w:hAnsi="Times New Roman" w:cs="Times New Roman"/>
          <w:sz w:val="24"/>
          <w:szCs w:val="24"/>
        </w:rPr>
        <w:t xml:space="preserve">5.2. Защита персональных данных работников от неправомерного их использования или утраты обеспечивается работодателем за счет его средств в порядке, установленном федеральным законом. </w:t>
      </w:r>
    </w:p>
    <w:p w:rsidR="00D52425" w:rsidRDefault="00B909C0" w:rsidP="00B909C0">
      <w:pPr>
        <w:pStyle w:val="a3"/>
        <w:ind w:left="284"/>
        <w:rPr>
          <w:rFonts w:ascii="Times New Roman" w:hAnsi="Times New Roman" w:cs="Times New Roman"/>
          <w:sz w:val="24"/>
          <w:szCs w:val="24"/>
        </w:rPr>
      </w:pPr>
      <w:r w:rsidRPr="00B909C0">
        <w:rPr>
          <w:rFonts w:ascii="Times New Roman" w:hAnsi="Times New Roman" w:cs="Times New Roman"/>
          <w:sz w:val="24"/>
          <w:szCs w:val="24"/>
        </w:rPr>
        <w:t xml:space="preserve">5.3. Для обеспечения внутренней защиты персональных данных работников работодатель: </w:t>
      </w:r>
    </w:p>
    <w:p w:rsidR="00D52425" w:rsidRDefault="00D52425" w:rsidP="00B909C0">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00B909C0" w:rsidRPr="00B909C0">
        <w:rPr>
          <w:rFonts w:ascii="Times New Roman" w:hAnsi="Times New Roman" w:cs="Times New Roman"/>
          <w:sz w:val="24"/>
          <w:szCs w:val="24"/>
        </w:rPr>
        <w:t>регламентирует состав работников, функциональные обязанности которых требуют соблюдения режима конфиденциальности;</w:t>
      </w:r>
    </w:p>
    <w:p w:rsidR="00D52425" w:rsidRDefault="00D52425" w:rsidP="00B909C0">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00B909C0" w:rsidRPr="00B909C0">
        <w:rPr>
          <w:rFonts w:ascii="Times New Roman" w:hAnsi="Times New Roman" w:cs="Times New Roman"/>
          <w:sz w:val="24"/>
          <w:szCs w:val="24"/>
        </w:rPr>
        <w:t xml:space="preserve"> избирательно и обоснованно распределяет документы и информацию между работниками, имеющими доступ к персональным данным; </w:t>
      </w:r>
    </w:p>
    <w:p w:rsidR="00D52425" w:rsidRDefault="00D52425" w:rsidP="00B909C0">
      <w:pPr>
        <w:pStyle w:val="a3"/>
        <w:ind w:lef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09C0" w:rsidRPr="00B909C0">
        <w:rPr>
          <w:rFonts w:ascii="Times New Roman" w:hAnsi="Times New Roman" w:cs="Times New Roman"/>
          <w:sz w:val="24"/>
          <w:szCs w:val="24"/>
        </w:rPr>
        <w:t>своевременно обеспечивает работников информацией о требованиях законодательства</w:t>
      </w:r>
      <w:r>
        <w:rPr>
          <w:rFonts w:ascii="Times New Roman" w:hAnsi="Times New Roman" w:cs="Times New Roman"/>
          <w:sz w:val="24"/>
          <w:szCs w:val="24"/>
        </w:rPr>
        <w:t xml:space="preserve"> по защите персональных данных; </w:t>
      </w:r>
    </w:p>
    <w:p w:rsidR="00D52425" w:rsidRDefault="00D52425" w:rsidP="00B909C0">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00B909C0" w:rsidRPr="00B909C0">
        <w:rPr>
          <w:rFonts w:ascii="Times New Roman" w:hAnsi="Times New Roman" w:cs="Times New Roman"/>
          <w:sz w:val="24"/>
          <w:szCs w:val="24"/>
        </w:rPr>
        <w:t>обеспечивает организацию порядка уничтожения информации;</w:t>
      </w:r>
    </w:p>
    <w:p w:rsidR="00D52425" w:rsidRDefault="00D52425" w:rsidP="00B909C0">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00B909C0" w:rsidRPr="00B909C0">
        <w:rPr>
          <w:rFonts w:ascii="Times New Roman" w:hAnsi="Times New Roman" w:cs="Times New Roman"/>
          <w:sz w:val="24"/>
          <w:szCs w:val="24"/>
        </w:rPr>
        <w:t xml:space="preserve"> 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 </w:t>
      </w:r>
    </w:p>
    <w:p w:rsidR="00D52425" w:rsidRDefault="00B909C0" w:rsidP="00B909C0">
      <w:pPr>
        <w:pStyle w:val="a3"/>
        <w:ind w:left="284"/>
        <w:rPr>
          <w:rFonts w:ascii="Times New Roman" w:hAnsi="Times New Roman" w:cs="Times New Roman"/>
          <w:sz w:val="24"/>
          <w:szCs w:val="24"/>
        </w:rPr>
      </w:pPr>
      <w:r w:rsidRPr="00B909C0">
        <w:rPr>
          <w:rFonts w:ascii="Times New Roman" w:hAnsi="Times New Roman" w:cs="Times New Roman"/>
          <w:sz w:val="24"/>
          <w:szCs w:val="24"/>
        </w:rPr>
        <w:t xml:space="preserve">5.4.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5.5.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 </w:t>
      </w:r>
    </w:p>
    <w:p w:rsidR="00D52425" w:rsidRDefault="00B909C0" w:rsidP="00B909C0">
      <w:pPr>
        <w:pStyle w:val="a3"/>
        <w:ind w:left="284"/>
        <w:rPr>
          <w:rFonts w:ascii="Times New Roman" w:hAnsi="Times New Roman" w:cs="Times New Roman"/>
          <w:sz w:val="24"/>
          <w:szCs w:val="24"/>
        </w:rPr>
      </w:pPr>
      <w:r w:rsidRPr="00B909C0">
        <w:rPr>
          <w:rFonts w:ascii="Times New Roman" w:hAnsi="Times New Roman" w:cs="Times New Roman"/>
          <w:sz w:val="24"/>
          <w:szCs w:val="24"/>
        </w:rPr>
        <w:t xml:space="preserve">5.6.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w:t>
      </w:r>
    </w:p>
    <w:p w:rsidR="00D52425" w:rsidRDefault="00D52425" w:rsidP="00B909C0">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00B909C0" w:rsidRPr="00B909C0">
        <w:rPr>
          <w:rFonts w:ascii="Times New Roman" w:hAnsi="Times New Roman" w:cs="Times New Roman"/>
          <w:sz w:val="24"/>
          <w:szCs w:val="24"/>
        </w:rPr>
        <w:t xml:space="preserve">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 </w:t>
      </w:r>
    </w:p>
    <w:p w:rsidR="00B909C0" w:rsidRDefault="00B909C0" w:rsidP="00B909C0">
      <w:pPr>
        <w:pStyle w:val="a3"/>
        <w:ind w:left="284"/>
        <w:rPr>
          <w:rFonts w:ascii="Times New Roman" w:hAnsi="Times New Roman" w:cs="Times New Roman"/>
          <w:sz w:val="24"/>
          <w:szCs w:val="24"/>
        </w:rPr>
      </w:pPr>
      <w:r w:rsidRPr="00B909C0">
        <w:rPr>
          <w:rFonts w:ascii="Times New Roman" w:hAnsi="Times New Roman" w:cs="Times New Roman"/>
          <w:sz w:val="24"/>
          <w:szCs w:val="24"/>
        </w:rPr>
        <w:t>5.7.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w:t>
      </w:r>
    </w:p>
    <w:p w:rsidR="00D52425" w:rsidRDefault="00D52425" w:rsidP="00B909C0">
      <w:pPr>
        <w:pStyle w:val="a3"/>
        <w:ind w:left="284"/>
        <w:rPr>
          <w:rFonts w:ascii="Times New Roman" w:hAnsi="Times New Roman" w:cs="Times New Roman"/>
          <w:sz w:val="24"/>
          <w:szCs w:val="24"/>
        </w:rPr>
      </w:pPr>
    </w:p>
    <w:p w:rsidR="00D52425" w:rsidRDefault="00D52425" w:rsidP="00B909C0">
      <w:pPr>
        <w:pStyle w:val="a3"/>
        <w:ind w:left="284"/>
        <w:rPr>
          <w:rFonts w:ascii="Times New Roman" w:hAnsi="Times New Roman" w:cs="Times New Roman"/>
          <w:b/>
          <w:sz w:val="24"/>
          <w:szCs w:val="24"/>
        </w:rPr>
      </w:pPr>
      <w:r w:rsidRPr="006A241C">
        <w:rPr>
          <w:rFonts w:ascii="Times New Roman" w:hAnsi="Times New Roman" w:cs="Times New Roman"/>
          <w:b/>
          <w:sz w:val="24"/>
          <w:szCs w:val="24"/>
        </w:rPr>
        <w:t xml:space="preserve">6. </w:t>
      </w:r>
      <w:r w:rsidR="006A241C" w:rsidRPr="006A241C">
        <w:rPr>
          <w:rFonts w:ascii="Times New Roman" w:hAnsi="Times New Roman" w:cs="Times New Roman"/>
          <w:b/>
          <w:sz w:val="24"/>
          <w:szCs w:val="24"/>
        </w:rPr>
        <w:t>Права работников в целях обеспечения защиты персональных данных, хранящихся у работодателя</w:t>
      </w:r>
    </w:p>
    <w:p w:rsidR="006A241C" w:rsidRDefault="006A241C" w:rsidP="006A241C">
      <w:pPr>
        <w:pStyle w:val="a3"/>
        <w:ind w:left="284"/>
        <w:rPr>
          <w:rFonts w:ascii="Times New Roman" w:hAnsi="Times New Roman" w:cs="Times New Roman"/>
          <w:sz w:val="24"/>
          <w:szCs w:val="24"/>
        </w:rPr>
      </w:pPr>
      <w:r w:rsidRPr="006A241C">
        <w:rPr>
          <w:rFonts w:ascii="Times New Roman" w:hAnsi="Times New Roman" w:cs="Times New Roman"/>
          <w:sz w:val="24"/>
          <w:szCs w:val="24"/>
        </w:rPr>
        <w:t xml:space="preserve">6.1. В целях обеспечения защиты персональных данных, хранящихся у работодателя, работники имеют право на бесплатное получение полной информации о: </w:t>
      </w:r>
    </w:p>
    <w:p w:rsidR="006A241C" w:rsidRDefault="006A241C" w:rsidP="006A241C">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Pr="006A241C">
        <w:rPr>
          <w:rFonts w:ascii="Times New Roman" w:hAnsi="Times New Roman" w:cs="Times New Roman"/>
          <w:sz w:val="24"/>
          <w:szCs w:val="24"/>
        </w:rPr>
        <w:t xml:space="preserve">лицах, которые имеют доступ к персональным данным или которым может быть предоставлен такой доступ; </w:t>
      </w:r>
    </w:p>
    <w:p w:rsidR="006A241C" w:rsidRDefault="006A241C" w:rsidP="006A241C">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Pr="006A241C">
        <w:rPr>
          <w:rFonts w:ascii="Times New Roman" w:hAnsi="Times New Roman" w:cs="Times New Roman"/>
          <w:sz w:val="24"/>
          <w:szCs w:val="24"/>
        </w:rPr>
        <w:t>перечне обрабатываемых персональных данных и источниках их получения; сроках обработки персональных данных, в том числе сроках их хранения;</w:t>
      </w:r>
    </w:p>
    <w:p w:rsidR="006A241C" w:rsidRDefault="006A241C" w:rsidP="006A241C">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Pr="006A241C">
        <w:rPr>
          <w:rFonts w:ascii="Times New Roman" w:hAnsi="Times New Roman" w:cs="Times New Roman"/>
          <w:sz w:val="24"/>
          <w:szCs w:val="24"/>
        </w:rPr>
        <w:t xml:space="preserve"> юридических последствиях обработки их персональных данных. </w:t>
      </w:r>
    </w:p>
    <w:p w:rsidR="006A241C" w:rsidRDefault="006A241C" w:rsidP="006A241C">
      <w:pPr>
        <w:pStyle w:val="a3"/>
        <w:ind w:left="284"/>
        <w:rPr>
          <w:rFonts w:ascii="Times New Roman" w:hAnsi="Times New Roman" w:cs="Times New Roman"/>
          <w:sz w:val="24"/>
          <w:szCs w:val="24"/>
        </w:rPr>
      </w:pPr>
      <w:r w:rsidRPr="006A241C">
        <w:rPr>
          <w:rFonts w:ascii="Times New Roman" w:hAnsi="Times New Roman" w:cs="Times New Roman"/>
          <w:sz w:val="24"/>
          <w:szCs w:val="24"/>
        </w:rPr>
        <w:t xml:space="preserve">6.2. Работники имеют право на: </w:t>
      </w:r>
    </w:p>
    <w:p w:rsidR="006A241C" w:rsidRDefault="006A241C" w:rsidP="006A241C">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Pr="006A241C">
        <w:rPr>
          <w:rFonts w:ascii="Times New Roman" w:hAnsi="Times New Roman" w:cs="Times New Roman"/>
          <w:sz w:val="24"/>
          <w:szCs w:val="24"/>
        </w:rPr>
        <w:t xml:space="preserve">бесплатное получение полной информации о своих персональных данных и обработке этих данных; </w:t>
      </w:r>
    </w:p>
    <w:p w:rsidR="006A241C" w:rsidRDefault="006A241C" w:rsidP="006A241C">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Pr="006A241C">
        <w:rPr>
          <w:rFonts w:ascii="Times New Roman" w:hAnsi="Times New Roman" w:cs="Times New Roman"/>
          <w:sz w:val="24"/>
          <w:szCs w:val="24"/>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6A241C" w:rsidRDefault="006A241C" w:rsidP="006A241C">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Pr="006A241C">
        <w:rPr>
          <w:rFonts w:ascii="Times New Roman" w:hAnsi="Times New Roman" w:cs="Times New Roman"/>
          <w:sz w:val="24"/>
          <w:szCs w:val="24"/>
        </w:rPr>
        <w:t xml:space="preserve"> определение своих представителей для защиты своих персональных данных; </w:t>
      </w:r>
    </w:p>
    <w:p w:rsidR="006A241C" w:rsidRDefault="006A241C" w:rsidP="006A241C">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Pr="006A241C">
        <w:rPr>
          <w:rFonts w:ascii="Times New Roman" w:hAnsi="Times New Roman" w:cs="Times New Roman"/>
          <w:sz w:val="24"/>
          <w:szCs w:val="24"/>
        </w:rPr>
        <w:t xml:space="preserve">доступ к относящимся к ним медицинским данным с помощью медицинского специалиста по их выбору; </w:t>
      </w:r>
    </w:p>
    <w:p w:rsidR="006A241C" w:rsidRDefault="006A241C" w:rsidP="006A241C">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Pr="006A241C">
        <w:rPr>
          <w:rFonts w:ascii="Times New Roman" w:hAnsi="Times New Roman" w:cs="Times New Roman"/>
          <w:sz w:val="24"/>
          <w:szCs w:val="24"/>
        </w:rPr>
        <w:t xml:space="preserve">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w:t>
      </w:r>
    </w:p>
    <w:p w:rsidR="006A241C" w:rsidRDefault="006A241C" w:rsidP="006A241C">
      <w:pPr>
        <w:pStyle w:val="a3"/>
        <w:ind w:left="284"/>
        <w:rPr>
          <w:rFonts w:ascii="Times New Roman" w:hAnsi="Times New Roman" w:cs="Times New Roman"/>
          <w:sz w:val="24"/>
          <w:szCs w:val="24"/>
        </w:rPr>
      </w:pPr>
      <w:r w:rsidRPr="006A241C">
        <w:rPr>
          <w:rFonts w:ascii="Times New Roman" w:hAnsi="Times New Roman" w:cs="Times New Roman"/>
          <w:sz w:val="24"/>
          <w:szCs w:val="24"/>
        </w:rPr>
        <w:t xml:space="preserve">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требование об извещении работодателем всех лиц, которым ранее были </w:t>
      </w:r>
      <w:r w:rsidRPr="006A241C">
        <w:rPr>
          <w:rFonts w:ascii="Times New Roman" w:hAnsi="Times New Roman" w:cs="Times New Roman"/>
          <w:sz w:val="24"/>
          <w:szCs w:val="24"/>
        </w:rPr>
        <w:lastRenderedPageBreak/>
        <w:t xml:space="preserve">сообщены неверные или неполные персональные данные работника, обо всех произведенных в них исключениях, исправлениях или дополнениях; обжалование в суд любых неправомерных действий или бездействия работодателя при обработке и защите его персональных данных. </w:t>
      </w:r>
    </w:p>
    <w:p w:rsidR="006A241C" w:rsidRDefault="006A241C" w:rsidP="006A241C">
      <w:pPr>
        <w:pStyle w:val="a3"/>
        <w:ind w:left="284"/>
        <w:rPr>
          <w:rFonts w:ascii="Times New Roman" w:hAnsi="Times New Roman" w:cs="Times New Roman"/>
          <w:sz w:val="24"/>
          <w:szCs w:val="24"/>
        </w:rPr>
      </w:pPr>
      <w:r w:rsidRPr="006A241C">
        <w:rPr>
          <w:rFonts w:ascii="Times New Roman" w:hAnsi="Times New Roman" w:cs="Times New Roman"/>
          <w:sz w:val="24"/>
          <w:szCs w:val="24"/>
        </w:rPr>
        <w:t>6.3. Работники не должны отказываться от своих прав на сохранение и защиту тайны.</w:t>
      </w:r>
    </w:p>
    <w:p w:rsidR="006A241C" w:rsidRDefault="006A241C" w:rsidP="006A241C">
      <w:pPr>
        <w:pStyle w:val="a3"/>
        <w:ind w:left="284"/>
        <w:rPr>
          <w:rFonts w:ascii="Times New Roman" w:hAnsi="Times New Roman" w:cs="Times New Roman"/>
          <w:sz w:val="24"/>
          <w:szCs w:val="24"/>
        </w:rPr>
      </w:pPr>
    </w:p>
    <w:p w:rsidR="006A241C" w:rsidRDefault="006A241C" w:rsidP="006A241C">
      <w:pPr>
        <w:pStyle w:val="a3"/>
        <w:ind w:left="284"/>
        <w:rPr>
          <w:rFonts w:ascii="Times New Roman" w:hAnsi="Times New Roman" w:cs="Times New Roman"/>
          <w:b/>
          <w:sz w:val="24"/>
          <w:szCs w:val="24"/>
        </w:rPr>
      </w:pPr>
      <w:r w:rsidRPr="008D3898">
        <w:rPr>
          <w:rFonts w:ascii="Times New Roman" w:hAnsi="Times New Roman" w:cs="Times New Roman"/>
          <w:b/>
          <w:sz w:val="24"/>
          <w:szCs w:val="24"/>
        </w:rPr>
        <w:t xml:space="preserve">7. </w:t>
      </w:r>
      <w:r w:rsidR="008D3898" w:rsidRPr="008D3898">
        <w:rPr>
          <w:rFonts w:ascii="Times New Roman" w:hAnsi="Times New Roman" w:cs="Times New Roman"/>
          <w:b/>
          <w:sz w:val="24"/>
          <w:szCs w:val="24"/>
        </w:rPr>
        <w:t>Обязанности работников в целях обеспечения достоверности их персональных данных</w:t>
      </w:r>
    </w:p>
    <w:p w:rsidR="008D3898" w:rsidRDefault="008D3898" w:rsidP="008D3898">
      <w:pPr>
        <w:pStyle w:val="a3"/>
        <w:ind w:left="284"/>
        <w:rPr>
          <w:rFonts w:ascii="Times New Roman" w:hAnsi="Times New Roman" w:cs="Times New Roman"/>
          <w:sz w:val="24"/>
          <w:szCs w:val="24"/>
        </w:rPr>
      </w:pPr>
      <w:r w:rsidRPr="008D3898">
        <w:rPr>
          <w:rFonts w:ascii="Times New Roman" w:hAnsi="Times New Roman" w:cs="Times New Roman"/>
          <w:sz w:val="24"/>
          <w:szCs w:val="24"/>
        </w:rPr>
        <w:t>7.1. В целях обеспечения достоверности персональных данных работники обязаны:</w:t>
      </w:r>
      <w:r>
        <w:rPr>
          <w:rFonts w:ascii="Times New Roman" w:hAnsi="Times New Roman" w:cs="Times New Roman"/>
          <w:sz w:val="24"/>
          <w:szCs w:val="24"/>
        </w:rPr>
        <w:t xml:space="preserve"> </w:t>
      </w:r>
    </w:p>
    <w:p w:rsidR="008D3898" w:rsidRDefault="008D3898" w:rsidP="008D3898">
      <w:pPr>
        <w:pStyle w:val="a3"/>
        <w:ind w:left="284"/>
        <w:rPr>
          <w:rFonts w:ascii="Times New Roman" w:hAnsi="Times New Roman" w:cs="Times New Roman"/>
          <w:sz w:val="24"/>
          <w:szCs w:val="24"/>
        </w:rPr>
      </w:pPr>
      <w:r w:rsidRPr="008D38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3898">
        <w:rPr>
          <w:rFonts w:ascii="Times New Roman" w:hAnsi="Times New Roman" w:cs="Times New Roman"/>
          <w:sz w:val="24"/>
          <w:szCs w:val="24"/>
        </w:rPr>
        <w:t xml:space="preserve">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 </w:t>
      </w:r>
    </w:p>
    <w:p w:rsidR="008D3898" w:rsidRDefault="008D3898" w:rsidP="008D3898">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Pr="008D3898">
        <w:rPr>
          <w:rFonts w:ascii="Times New Roman" w:hAnsi="Times New Roman" w:cs="Times New Roman"/>
          <w:sz w:val="24"/>
          <w:szCs w:val="24"/>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8D3898" w:rsidRDefault="008D3898" w:rsidP="008D3898">
      <w:pPr>
        <w:pStyle w:val="a3"/>
        <w:ind w:left="284"/>
        <w:rPr>
          <w:rFonts w:ascii="Times New Roman" w:hAnsi="Times New Roman" w:cs="Times New Roman"/>
          <w:sz w:val="24"/>
          <w:szCs w:val="24"/>
        </w:rPr>
      </w:pPr>
    </w:p>
    <w:p w:rsidR="008D3898" w:rsidRDefault="008D3898" w:rsidP="008D3898">
      <w:pPr>
        <w:pStyle w:val="a3"/>
        <w:ind w:left="284"/>
        <w:rPr>
          <w:rFonts w:ascii="Times New Roman" w:hAnsi="Times New Roman" w:cs="Times New Roman"/>
          <w:b/>
          <w:sz w:val="24"/>
          <w:szCs w:val="24"/>
        </w:rPr>
      </w:pPr>
      <w:r w:rsidRPr="003D4C79">
        <w:rPr>
          <w:rFonts w:ascii="Times New Roman" w:hAnsi="Times New Roman" w:cs="Times New Roman"/>
          <w:b/>
          <w:sz w:val="24"/>
          <w:szCs w:val="24"/>
        </w:rPr>
        <w:t xml:space="preserve">8. </w:t>
      </w:r>
      <w:r w:rsidR="003D4C79" w:rsidRPr="003D4C79">
        <w:rPr>
          <w:rFonts w:ascii="Times New Roman" w:hAnsi="Times New Roman" w:cs="Times New Roman"/>
          <w:b/>
          <w:sz w:val="24"/>
          <w:szCs w:val="24"/>
        </w:rPr>
        <w:t>Ответственность за нарушение норм, регулирующих обработку и защиту персональных данных работников</w:t>
      </w:r>
    </w:p>
    <w:p w:rsidR="003D4C79" w:rsidRDefault="003D4C79" w:rsidP="003D4C79">
      <w:pPr>
        <w:pStyle w:val="a3"/>
        <w:ind w:left="284"/>
        <w:rPr>
          <w:rFonts w:ascii="Times New Roman" w:hAnsi="Times New Roman" w:cs="Times New Roman"/>
          <w:sz w:val="24"/>
          <w:szCs w:val="24"/>
        </w:rPr>
      </w:pPr>
      <w:r w:rsidRPr="003D4C79">
        <w:rPr>
          <w:rFonts w:ascii="Times New Roman" w:hAnsi="Times New Roman" w:cs="Times New Roman"/>
          <w:sz w:val="24"/>
          <w:szCs w:val="24"/>
        </w:rPr>
        <w:t>8.1.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w:t>
      </w:r>
      <w:r w:rsidR="004A1C10">
        <w:rPr>
          <w:rFonts w:ascii="Times New Roman" w:hAnsi="Times New Roman" w:cs="Times New Roman"/>
          <w:sz w:val="24"/>
          <w:szCs w:val="24"/>
        </w:rPr>
        <w:t>-</w:t>
      </w:r>
      <w:r w:rsidRPr="003D4C79">
        <w:rPr>
          <w:rFonts w:ascii="Times New Roman" w:hAnsi="Times New Roman" w:cs="Times New Roman"/>
          <w:sz w:val="24"/>
          <w:szCs w:val="24"/>
        </w:rPr>
        <w:t>правовой, административной и уголовной ответственности в порядке, установленном федеральными законами.</w:t>
      </w:r>
    </w:p>
    <w:p w:rsidR="003D4C79" w:rsidRDefault="003D4C79" w:rsidP="003D4C79">
      <w:pPr>
        <w:pStyle w:val="a3"/>
        <w:ind w:left="284"/>
        <w:rPr>
          <w:rFonts w:ascii="Times New Roman" w:hAnsi="Times New Roman" w:cs="Times New Roman"/>
          <w:sz w:val="24"/>
          <w:szCs w:val="24"/>
        </w:rPr>
      </w:pPr>
      <w:r w:rsidRPr="003D4C79">
        <w:rPr>
          <w:rFonts w:ascii="Times New Roman" w:hAnsi="Times New Roman" w:cs="Times New Roman"/>
          <w:sz w:val="24"/>
          <w:szCs w:val="24"/>
        </w:rPr>
        <w:t xml:space="preserve"> 8.2.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3D4C79" w:rsidRDefault="003D4C79" w:rsidP="003D4C79">
      <w:pPr>
        <w:pStyle w:val="a3"/>
        <w:ind w:left="284"/>
        <w:rPr>
          <w:rFonts w:ascii="Times New Roman" w:hAnsi="Times New Roman" w:cs="Times New Roman"/>
          <w:sz w:val="24"/>
          <w:szCs w:val="24"/>
        </w:rPr>
      </w:pPr>
      <w:r w:rsidRPr="003D4C79">
        <w:rPr>
          <w:rFonts w:ascii="Times New Roman" w:hAnsi="Times New Roman" w:cs="Times New Roman"/>
          <w:sz w:val="24"/>
          <w:szCs w:val="24"/>
        </w:rPr>
        <w:t xml:space="preserve">8.3.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3D4C79" w:rsidRPr="003D4C79" w:rsidRDefault="003D4C79" w:rsidP="003D4C79">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Pr="003D4C79">
        <w:rPr>
          <w:rFonts w:ascii="Times New Roman" w:hAnsi="Times New Roman" w:cs="Times New Roman"/>
          <w:sz w:val="24"/>
          <w:szCs w:val="24"/>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1F1DB2" w:rsidRDefault="001F1DB2" w:rsidP="008D3898">
      <w:pPr>
        <w:pStyle w:val="a3"/>
        <w:ind w:left="284"/>
        <w:rPr>
          <w:rFonts w:ascii="Times New Roman" w:hAnsi="Times New Roman" w:cs="Times New Roman"/>
          <w:b/>
          <w:sz w:val="24"/>
          <w:szCs w:val="24"/>
        </w:rPr>
      </w:pPr>
    </w:p>
    <w:p w:rsidR="003D4C79" w:rsidRDefault="003D4C79" w:rsidP="008D3898">
      <w:pPr>
        <w:pStyle w:val="a3"/>
        <w:ind w:left="284"/>
        <w:rPr>
          <w:rFonts w:ascii="Times New Roman" w:hAnsi="Times New Roman" w:cs="Times New Roman"/>
          <w:b/>
          <w:sz w:val="24"/>
          <w:szCs w:val="24"/>
        </w:rPr>
      </w:pPr>
      <w:r>
        <w:rPr>
          <w:rFonts w:ascii="Times New Roman" w:hAnsi="Times New Roman" w:cs="Times New Roman"/>
          <w:b/>
          <w:sz w:val="24"/>
          <w:szCs w:val="24"/>
        </w:rPr>
        <w:t xml:space="preserve">9. </w:t>
      </w:r>
      <w:r w:rsidR="004108D5">
        <w:rPr>
          <w:rFonts w:ascii="Times New Roman" w:hAnsi="Times New Roman" w:cs="Times New Roman"/>
          <w:b/>
          <w:sz w:val="24"/>
          <w:szCs w:val="24"/>
        </w:rPr>
        <w:t>Заключительные положения</w:t>
      </w:r>
    </w:p>
    <w:p w:rsidR="004108D5" w:rsidRDefault="004108D5" w:rsidP="004108D5">
      <w:pPr>
        <w:pStyle w:val="a3"/>
        <w:ind w:left="284"/>
        <w:rPr>
          <w:rFonts w:ascii="Times New Roman" w:hAnsi="Times New Roman" w:cs="Times New Roman"/>
          <w:sz w:val="24"/>
          <w:szCs w:val="24"/>
        </w:rPr>
      </w:pPr>
      <w:r w:rsidRPr="004108D5">
        <w:rPr>
          <w:rFonts w:ascii="Times New Roman" w:hAnsi="Times New Roman" w:cs="Times New Roman"/>
          <w:sz w:val="24"/>
          <w:szCs w:val="24"/>
        </w:rPr>
        <w:t xml:space="preserve">9.1.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 </w:t>
      </w:r>
    </w:p>
    <w:p w:rsidR="00990D9A" w:rsidRDefault="004108D5" w:rsidP="004108D5">
      <w:pPr>
        <w:pStyle w:val="a3"/>
        <w:ind w:left="284"/>
        <w:rPr>
          <w:rFonts w:ascii="Times New Roman" w:hAnsi="Times New Roman" w:cs="Times New Roman"/>
          <w:sz w:val="24"/>
          <w:szCs w:val="24"/>
        </w:rPr>
      </w:pPr>
      <w:r w:rsidRPr="004108D5">
        <w:rPr>
          <w:rFonts w:ascii="Times New Roman" w:hAnsi="Times New Roman" w:cs="Times New Roman"/>
          <w:sz w:val="24"/>
          <w:szCs w:val="24"/>
        </w:rPr>
        <w:t xml:space="preserve">9.2. Изменения и дополнения в настоящее Положение вносятся в порядке, установленном ст. 372 ТК РФ для принятия локальных нормативных актов. </w:t>
      </w:r>
    </w:p>
    <w:p w:rsidR="00990D9A" w:rsidRDefault="00990D9A" w:rsidP="004108D5">
      <w:pPr>
        <w:pStyle w:val="a3"/>
        <w:ind w:left="284"/>
        <w:rPr>
          <w:rFonts w:ascii="Times New Roman" w:hAnsi="Times New Roman" w:cs="Times New Roman"/>
          <w:sz w:val="24"/>
          <w:szCs w:val="24"/>
        </w:rPr>
      </w:pPr>
    </w:p>
    <w:p w:rsidR="00990D9A" w:rsidRDefault="00990D9A" w:rsidP="004108D5">
      <w:pPr>
        <w:pStyle w:val="a3"/>
        <w:ind w:left="284"/>
        <w:rPr>
          <w:rFonts w:ascii="Times New Roman" w:hAnsi="Times New Roman" w:cs="Times New Roman"/>
          <w:sz w:val="24"/>
          <w:szCs w:val="24"/>
        </w:rPr>
      </w:pPr>
    </w:p>
    <w:p w:rsidR="00990D9A" w:rsidRDefault="00990D9A" w:rsidP="004108D5">
      <w:pPr>
        <w:pStyle w:val="a3"/>
        <w:ind w:left="284"/>
        <w:rPr>
          <w:rFonts w:ascii="Times New Roman" w:hAnsi="Times New Roman" w:cs="Times New Roman"/>
          <w:sz w:val="24"/>
          <w:szCs w:val="24"/>
        </w:rPr>
      </w:pPr>
    </w:p>
    <w:p w:rsidR="00990D9A" w:rsidRDefault="00990D9A" w:rsidP="004108D5">
      <w:pPr>
        <w:pStyle w:val="a3"/>
        <w:ind w:left="284"/>
        <w:rPr>
          <w:rFonts w:ascii="Times New Roman" w:hAnsi="Times New Roman" w:cs="Times New Roman"/>
          <w:sz w:val="24"/>
          <w:szCs w:val="24"/>
        </w:rPr>
      </w:pPr>
    </w:p>
    <w:p w:rsidR="00990D9A" w:rsidRDefault="00990D9A" w:rsidP="004108D5">
      <w:pPr>
        <w:pStyle w:val="a3"/>
        <w:ind w:left="284"/>
        <w:rPr>
          <w:rFonts w:ascii="Times New Roman" w:hAnsi="Times New Roman" w:cs="Times New Roman"/>
          <w:sz w:val="24"/>
          <w:szCs w:val="24"/>
        </w:rPr>
      </w:pPr>
    </w:p>
    <w:p w:rsidR="00990D9A" w:rsidRDefault="004108D5" w:rsidP="00990D9A">
      <w:pPr>
        <w:pStyle w:val="a3"/>
        <w:ind w:left="284"/>
        <w:jc w:val="right"/>
        <w:rPr>
          <w:rFonts w:ascii="Times New Roman" w:hAnsi="Times New Roman" w:cs="Times New Roman"/>
          <w:sz w:val="24"/>
          <w:szCs w:val="24"/>
        </w:rPr>
      </w:pPr>
      <w:r w:rsidRPr="004108D5">
        <w:rPr>
          <w:rFonts w:ascii="Times New Roman" w:hAnsi="Times New Roman" w:cs="Times New Roman"/>
          <w:sz w:val="24"/>
          <w:szCs w:val="24"/>
        </w:rPr>
        <w:lastRenderedPageBreak/>
        <w:t>Приложение</w:t>
      </w:r>
    </w:p>
    <w:p w:rsidR="00990D9A" w:rsidRDefault="00937895" w:rsidP="00990D9A">
      <w:pPr>
        <w:pStyle w:val="a3"/>
        <w:ind w:left="284"/>
        <w:jc w:val="right"/>
        <w:rPr>
          <w:rFonts w:ascii="Times New Roman" w:hAnsi="Times New Roman" w:cs="Times New Roman"/>
          <w:sz w:val="24"/>
          <w:szCs w:val="24"/>
        </w:rPr>
      </w:pPr>
      <w:r>
        <w:rPr>
          <w:rFonts w:ascii="Times New Roman" w:hAnsi="Times New Roman" w:cs="Times New Roman"/>
          <w:sz w:val="24"/>
          <w:szCs w:val="24"/>
        </w:rPr>
        <w:t xml:space="preserve"> к П</w:t>
      </w:r>
      <w:r w:rsidR="004108D5" w:rsidRPr="004108D5">
        <w:rPr>
          <w:rFonts w:ascii="Times New Roman" w:hAnsi="Times New Roman" w:cs="Times New Roman"/>
          <w:sz w:val="24"/>
          <w:szCs w:val="24"/>
        </w:rPr>
        <w:t xml:space="preserve">оложению о персональных данных работника </w:t>
      </w:r>
    </w:p>
    <w:p w:rsidR="00990D9A" w:rsidRDefault="00990D9A" w:rsidP="004108D5">
      <w:pPr>
        <w:pStyle w:val="a3"/>
        <w:ind w:left="284"/>
        <w:rPr>
          <w:rFonts w:ascii="Times New Roman" w:hAnsi="Times New Roman" w:cs="Times New Roman"/>
          <w:sz w:val="24"/>
          <w:szCs w:val="24"/>
        </w:rPr>
      </w:pPr>
    </w:p>
    <w:p w:rsidR="00990D9A" w:rsidRDefault="00990D9A" w:rsidP="004108D5">
      <w:pPr>
        <w:pStyle w:val="a3"/>
        <w:ind w:left="284"/>
        <w:rPr>
          <w:rFonts w:ascii="Times New Roman" w:hAnsi="Times New Roman" w:cs="Times New Roman"/>
          <w:sz w:val="24"/>
          <w:szCs w:val="24"/>
        </w:rPr>
      </w:pPr>
      <w:r>
        <w:rPr>
          <w:rFonts w:ascii="Times New Roman" w:hAnsi="Times New Roman" w:cs="Times New Roman"/>
          <w:sz w:val="24"/>
          <w:szCs w:val="24"/>
        </w:rPr>
        <w:t>С П</w:t>
      </w:r>
      <w:r w:rsidR="004108D5" w:rsidRPr="004108D5">
        <w:rPr>
          <w:rFonts w:ascii="Times New Roman" w:hAnsi="Times New Roman" w:cs="Times New Roman"/>
          <w:sz w:val="24"/>
          <w:szCs w:val="24"/>
        </w:rPr>
        <w:t>оложением о персональных данных работника ознакомлен(а):</w:t>
      </w:r>
    </w:p>
    <w:p w:rsidR="00990D9A" w:rsidRDefault="00990D9A" w:rsidP="004108D5">
      <w:pPr>
        <w:pStyle w:val="a3"/>
        <w:ind w:left="284"/>
        <w:rPr>
          <w:rFonts w:ascii="Times New Roman" w:hAnsi="Times New Roman" w:cs="Times New Roman"/>
          <w:sz w:val="24"/>
          <w:szCs w:val="24"/>
        </w:rPr>
      </w:pPr>
    </w:p>
    <w:tbl>
      <w:tblPr>
        <w:tblStyle w:val="a5"/>
        <w:tblW w:w="0" w:type="auto"/>
        <w:tblInd w:w="284" w:type="dxa"/>
        <w:tblLook w:val="04A0"/>
      </w:tblPr>
      <w:tblGrid>
        <w:gridCol w:w="675"/>
        <w:gridCol w:w="3040"/>
        <w:gridCol w:w="2772"/>
        <w:gridCol w:w="1417"/>
        <w:gridCol w:w="1383"/>
      </w:tblGrid>
      <w:tr w:rsidR="00990D9A" w:rsidTr="00990D9A">
        <w:tc>
          <w:tcPr>
            <w:tcW w:w="675" w:type="dxa"/>
          </w:tcPr>
          <w:p w:rsidR="00990D9A" w:rsidRDefault="00990D9A" w:rsidP="004108D5">
            <w:pPr>
              <w:pStyle w:val="a3"/>
              <w:rPr>
                <w:rFonts w:ascii="Times New Roman" w:hAnsi="Times New Roman" w:cs="Times New Roman"/>
                <w:sz w:val="24"/>
                <w:szCs w:val="24"/>
              </w:rPr>
            </w:pPr>
            <w:r>
              <w:rPr>
                <w:rFonts w:ascii="Times New Roman" w:hAnsi="Times New Roman" w:cs="Times New Roman"/>
                <w:sz w:val="24"/>
                <w:szCs w:val="24"/>
              </w:rPr>
              <w:t>№ п/п</w:t>
            </w:r>
          </w:p>
        </w:tc>
        <w:tc>
          <w:tcPr>
            <w:tcW w:w="3040" w:type="dxa"/>
          </w:tcPr>
          <w:p w:rsidR="00990D9A" w:rsidRDefault="00990D9A" w:rsidP="004108D5">
            <w:pPr>
              <w:pStyle w:val="a3"/>
              <w:rPr>
                <w:rFonts w:ascii="Times New Roman" w:hAnsi="Times New Roman" w:cs="Times New Roman"/>
                <w:sz w:val="24"/>
                <w:szCs w:val="24"/>
              </w:rPr>
            </w:pPr>
            <w:r>
              <w:rPr>
                <w:rFonts w:ascii="Times New Roman" w:hAnsi="Times New Roman" w:cs="Times New Roman"/>
                <w:sz w:val="24"/>
                <w:szCs w:val="24"/>
              </w:rPr>
              <w:t>ФИО работника</w:t>
            </w:r>
          </w:p>
        </w:tc>
        <w:tc>
          <w:tcPr>
            <w:tcW w:w="2772" w:type="dxa"/>
          </w:tcPr>
          <w:p w:rsidR="00990D9A" w:rsidRDefault="00990D9A" w:rsidP="004108D5">
            <w:pPr>
              <w:pStyle w:val="a3"/>
              <w:rPr>
                <w:rFonts w:ascii="Times New Roman" w:hAnsi="Times New Roman" w:cs="Times New Roman"/>
                <w:sz w:val="24"/>
                <w:szCs w:val="24"/>
              </w:rPr>
            </w:pPr>
            <w:r>
              <w:rPr>
                <w:rFonts w:ascii="Times New Roman" w:hAnsi="Times New Roman" w:cs="Times New Roman"/>
                <w:sz w:val="24"/>
                <w:szCs w:val="24"/>
              </w:rPr>
              <w:t>Ознакомлен(а) с Положением</w:t>
            </w:r>
          </w:p>
        </w:tc>
        <w:tc>
          <w:tcPr>
            <w:tcW w:w="1417" w:type="dxa"/>
          </w:tcPr>
          <w:p w:rsidR="00990D9A" w:rsidRDefault="00990D9A" w:rsidP="004108D5">
            <w:pPr>
              <w:pStyle w:val="a3"/>
              <w:rPr>
                <w:rFonts w:ascii="Times New Roman" w:hAnsi="Times New Roman" w:cs="Times New Roman"/>
                <w:sz w:val="24"/>
                <w:szCs w:val="24"/>
              </w:rPr>
            </w:pPr>
            <w:r>
              <w:rPr>
                <w:rFonts w:ascii="Times New Roman" w:hAnsi="Times New Roman" w:cs="Times New Roman"/>
                <w:sz w:val="24"/>
                <w:szCs w:val="24"/>
              </w:rPr>
              <w:t>Подпись</w:t>
            </w:r>
          </w:p>
        </w:tc>
        <w:tc>
          <w:tcPr>
            <w:tcW w:w="1383" w:type="dxa"/>
          </w:tcPr>
          <w:p w:rsidR="00990D9A" w:rsidRDefault="00990D9A" w:rsidP="004108D5">
            <w:pPr>
              <w:pStyle w:val="a3"/>
              <w:rPr>
                <w:rFonts w:ascii="Times New Roman" w:hAnsi="Times New Roman" w:cs="Times New Roman"/>
                <w:sz w:val="24"/>
                <w:szCs w:val="24"/>
              </w:rPr>
            </w:pPr>
            <w:r>
              <w:rPr>
                <w:rFonts w:ascii="Times New Roman" w:hAnsi="Times New Roman" w:cs="Times New Roman"/>
                <w:sz w:val="24"/>
                <w:szCs w:val="24"/>
              </w:rPr>
              <w:t>Дата</w:t>
            </w:r>
          </w:p>
        </w:tc>
      </w:tr>
      <w:tr w:rsidR="00990D9A" w:rsidTr="00990D9A">
        <w:tc>
          <w:tcPr>
            <w:tcW w:w="675" w:type="dxa"/>
          </w:tcPr>
          <w:p w:rsidR="00990D9A" w:rsidRDefault="00990D9A" w:rsidP="004108D5">
            <w:pPr>
              <w:pStyle w:val="a3"/>
              <w:rPr>
                <w:rFonts w:ascii="Times New Roman" w:hAnsi="Times New Roman" w:cs="Times New Roman"/>
                <w:sz w:val="24"/>
                <w:szCs w:val="24"/>
              </w:rPr>
            </w:pPr>
          </w:p>
        </w:tc>
        <w:tc>
          <w:tcPr>
            <w:tcW w:w="3040" w:type="dxa"/>
          </w:tcPr>
          <w:p w:rsidR="00990D9A" w:rsidRDefault="00990D9A" w:rsidP="004108D5">
            <w:pPr>
              <w:pStyle w:val="a3"/>
              <w:rPr>
                <w:rFonts w:ascii="Times New Roman" w:hAnsi="Times New Roman" w:cs="Times New Roman"/>
                <w:sz w:val="24"/>
                <w:szCs w:val="24"/>
              </w:rPr>
            </w:pPr>
          </w:p>
        </w:tc>
        <w:tc>
          <w:tcPr>
            <w:tcW w:w="2772" w:type="dxa"/>
          </w:tcPr>
          <w:p w:rsidR="00990D9A" w:rsidRDefault="00990D9A" w:rsidP="004108D5">
            <w:pPr>
              <w:pStyle w:val="a3"/>
              <w:rPr>
                <w:rFonts w:ascii="Times New Roman" w:hAnsi="Times New Roman" w:cs="Times New Roman"/>
                <w:sz w:val="24"/>
                <w:szCs w:val="24"/>
              </w:rPr>
            </w:pPr>
          </w:p>
        </w:tc>
        <w:tc>
          <w:tcPr>
            <w:tcW w:w="1417" w:type="dxa"/>
          </w:tcPr>
          <w:p w:rsidR="00990D9A" w:rsidRDefault="00990D9A" w:rsidP="004108D5">
            <w:pPr>
              <w:pStyle w:val="a3"/>
              <w:rPr>
                <w:rFonts w:ascii="Times New Roman" w:hAnsi="Times New Roman" w:cs="Times New Roman"/>
                <w:sz w:val="24"/>
                <w:szCs w:val="24"/>
              </w:rPr>
            </w:pPr>
          </w:p>
        </w:tc>
        <w:tc>
          <w:tcPr>
            <w:tcW w:w="1383" w:type="dxa"/>
          </w:tcPr>
          <w:p w:rsidR="00990D9A" w:rsidRDefault="00990D9A" w:rsidP="004108D5">
            <w:pPr>
              <w:pStyle w:val="a3"/>
              <w:rPr>
                <w:rFonts w:ascii="Times New Roman" w:hAnsi="Times New Roman" w:cs="Times New Roman"/>
                <w:sz w:val="24"/>
                <w:szCs w:val="24"/>
              </w:rPr>
            </w:pPr>
          </w:p>
        </w:tc>
      </w:tr>
      <w:tr w:rsidR="00990D9A" w:rsidTr="00990D9A">
        <w:tc>
          <w:tcPr>
            <w:tcW w:w="675" w:type="dxa"/>
          </w:tcPr>
          <w:p w:rsidR="00990D9A" w:rsidRDefault="00990D9A" w:rsidP="004108D5">
            <w:pPr>
              <w:pStyle w:val="a3"/>
              <w:rPr>
                <w:rFonts w:ascii="Times New Roman" w:hAnsi="Times New Roman" w:cs="Times New Roman"/>
                <w:sz w:val="24"/>
                <w:szCs w:val="24"/>
              </w:rPr>
            </w:pPr>
          </w:p>
        </w:tc>
        <w:tc>
          <w:tcPr>
            <w:tcW w:w="3040" w:type="dxa"/>
          </w:tcPr>
          <w:p w:rsidR="00990D9A" w:rsidRDefault="00990D9A" w:rsidP="004108D5">
            <w:pPr>
              <w:pStyle w:val="a3"/>
              <w:rPr>
                <w:rFonts w:ascii="Times New Roman" w:hAnsi="Times New Roman" w:cs="Times New Roman"/>
                <w:sz w:val="24"/>
                <w:szCs w:val="24"/>
              </w:rPr>
            </w:pPr>
          </w:p>
        </w:tc>
        <w:tc>
          <w:tcPr>
            <w:tcW w:w="2772" w:type="dxa"/>
          </w:tcPr>
          <w:p w:rsidR="00990D9A" w:rsidRDefault="00990D9A" w:rsidP="004108D5">
            <w:pPr>
              <w:pStyle w:val="a3"/>
              <w:rPr>
                <w:rFonts w:ascii="Times New Roman" w:hAnsi="Times New Roman" w:cs="Times New Roman"/>
                <w:sz w:val="24"/>
                <w:szCs w:val="24"/>
              </w:rPr>
            </w:pPr>
          </w:p>
        </w:tc>
        <w:tc>
          <w:tcPr>
            <w:tcW w:w="1417" w:type="dxa"/>
          </w:tcPr>
          <w:p w:rsidR="00990D9A" w:rsidRDefault="00990D9A" w:rsidP="004108D5">
            <w:pPr>
              <w:pStyle w:val="a3"/>
              <w:rPr>
                <w:rFonts w:ascii="Times New Roman" w:hAnsi="Times New Roman" w:cs="Times New Roman"/>
                <w:sz w:val="24"/>
                <w:szCs w:val="24"/>
              </w:rPr>
            </w:pPr>
          </w:p>
        </w:tc>
        <w:tc>
          <w:tcPr>
            <w:tcW w:w="1383" w:type="dxa"/>
          </w:tcPr>
          <w:p w:rsidR="00990D9A" w:rsidRDefault="00990D9A" w:rsidP="004108D5">
            <w:pPr>
              <w:pStyle w:val="a3"/>
              <w:rPr>
                <w:rFonts w:ascii="Times New Roman" w:hAnsi="Times New Roman" w:cs="Times New Roman"/>
                <w:sz w:val="24"/>
                <w:szCs w:val="24"/>
              </w:rPr>
            </w:pPr>
          </w:p>
        </w:tc>
      </w:tr>
      <w:tr w:rsidR="00990D9A" w:rsidTr="00990D9A">
        <w:tc>
          <w:tcPr>
            <w:tcW w:w="675" w:type="dxa"/>
          </w:tcPr>
          <w:p w:rsidR="00990D9A" w:rsidRDefault="00990D9A" w:rsidP="004108D5">
            <w:pPr>
              <w:pStyle w:val="a3"/>
              <w:rPr>
                <w:rFonts w:ascii="Times New Roman" w:hAnsi="Times New Roman" w:cs="Times New Roman"/>
                <w:sz w:val="24"/>
                <w:szCs w:val="24"/>
              </w:rPr>
            </w:pPr>
          </w:p>
        </w:tc>
        <w:tc>
          <w:tcPr>
            <w:tcW w:w="3040" w:type="dxa"/>
          </w:tcPr>
          <w:p w:rsidR="00990D9A" w:rsidRDefault="00990D9A" w:rsidP="004108D5">
            <w:pPr>
              <w:pStyle w:val="a3"/>
              <w:rPr>
                <w:rFonts w:ascii="Times New Roman" w:hAnsi="Times New Roman" w:cs="Times New Roman"/>
                <w:sz w:val="24"/>
                <w:szCs w:val="24"/>
              </w:rPr>
            </w:pPr>
          </w:p>
        </w:tc>
        <w:tc>
          <w:tcPr>
            <w:tcW w:w="2772" w:type="dxa"/>
          </w:tcPr>
          <w:p w:rsidR="00990D9A" w:rsidRDefault="00990D9A" w:rsidP="004108D5">
            <w:pPr>
              <w:pStyle w:val="a3"/>
              <w:rPr>
                <w:rFonts w:ascii="Times New Roman" w:hAnsi="Times New Roman" w:cs="Times New Roman"/>
                <w:sz w:val="24"/>
                <w:szCs w:val="24"/>
              </w:rPr>
            </w:pPr>
          </w:p>
        </w:tc>
        <w:tc>
          <w:tcPr>
            <w:tcW w:w="1417" w:type="dxa"/>
          </w:tcPr>
          <w:p w:rsidR="00990D9A" w:rsidRDefault="00990D9A" w:rsidP="004108D5">
            <w:pPr>
              <w:pStyle w:val="a3"/>
              <w:rPr>
                <w:rFonts w:ascii="Times New Roman" w:hAnsi="Times New Roman" w:cs="Times New Roman"/>
                <w:sz w:val="24"/>
                <w:szCs w:val="24"/>
              </w:rPr>
            </w:pPr>
          </w:p>
        </w:tc>
        <w:tc>
          <w:tcPr>
            <w:tcW w:w="1383" w:type="dxa"/>
          </w:tcPr>
          <w:p w:rsidR="00990D9A" w:rsidRDefault="00990D9A" w:rsidP="004108D5">
            <w:pPr>
              <w:pStyle w:val="a3"/>
              <w:rPr>
                <w:rFonts w:ascii="Times New Roman" w:hAnsi="Times New Roman" w:cs="Times New Roman"/>
                <w:sz w:val="24"/>
                <w:szCs w:val="24"/>
              </w:rPr>
            </w:pPr>
          </w:p>
        </w:tc>
      </w:tr>
      <w:tr w:rsidR="00990D9A" w:rsidTr="00990D9A">
        <w:tc>
          <w:tcPr>
            <w:tcW w:w="675" w:type="dxa"/>
          </w:tcPr>
          <w:p w:rsidR="00990D9A" w:rsidRDefault="00990D9A" w:rsidP="004108D5">
            <w:pPr>
              <w:pStyle w:val="a3"/>
              <w:rPr>
                <w:rFonts w:ascii="Times New Roman" w:hAnsi="Times New Roman" w:cs="Times New Roman"/>
                <w:sz w:val="24"/>
                <w:szCs w:val="24"/>
              </w:rPr>
            </w:pPr>
          </w:p>
        </w:tc>
        <w:tc>
          <w:tcPr>
            <w:tcW w:w="3040" w:type="dxa"/>
          </w:tcPr>
          <w:p w:rsidR="00990D9A" w:rsidRDefault="00990D9A" w:rsidP="004108D5">
            <w:pPr>
              <w:pStyle w:val="a3"/>
              <w:rPr>
                <w:rFonts w:ascii="Times New Roman" w:hAnsi="Times New Roman" w:cs="Times New Roman"/>
                <w:sz w:val="24"/>
                <w:szCs w:val="24"/>
              </w:rPr>
            </w:pPr>
          </w:p>
        </w:tc>
        <w:tc>
          <w:tcPr>
            <w:tcW w:w="2772" w:type="dxa"/>
          </w:tcPr>
          <w:p w:rsidR="00990D9A" w:rsidRDefault="00990D9A" w:rsidP="004108D5">
            <w:pPr>
              <w:pStyle w:val="a3"/>
              <w:rPr>
                <w:rFonts w:ascii="Times New Roman" w:hAnsi="Times New Roman" w:cs="Times New Roman"/>
                <w:sz w:val="24"/>
                <w:szCs w:val="24"/>
              </w:rPr>
            </w:pPr>
          </w:p>
        </w:tc>
        <w:tc>
          <w:tcPr>
            <w:tcW w:w="1417" w:type="dxa"/>
          </w:tcPr>
          <w:p w:rsidR="00990D9A" w:rsidRDefault="00990D9A" w:rsidP="004108D5">
            <w:pPr>
              <w:pStyle w:val="a3"/>
              <w:rPr>
                <w:rFonts w:ascii="Times New Roman" w:hAnsi="Times New Roman" w:cs="Times New Roman"/>
                <w:sz w:val="24"/>
                <w:szCs w:val="24"/>
              </w:rPr>
            </w:pPr>
          </w:p>
        </w:tc>
        <w:tc>
          <w:tcPr>
            <w:tcW w:w="1383" w:type="dxa"/>
          </w:tcPr>
          <w:p w:rsidR="00990D9A" w:rsidRDefault="00990D9A" w:rsidP="004108D5">
            <w:pPr>
              <w:pStyle w:val="a3"/>
              <w:rPr>
                <w:rFonts w:ascii="Times New Roman" w:hAnsi="Times New Roman" w:cs="Times New Roman"/>
                <w:sz w:val="24"/>
                <w:szCs w:val="24"/>
              </w:rPr>
            </w:pPr>
          </w:p>
        </w:tc>
      </w:tr>
      <w:tr w:rsidR="00990D9A" w:rsidTr="00990D9A">
        <w:trPr>
          <w:trHeight w:val="135"/>
        </w:trPr>
        <w:tc>
          <w:tcPr>
            <w:tcW w:w="675" w:type="dxa"/>
            <w:tcBorders>
              <w:bottom w:val="single" w:sz="4" w:space="0" w:color="auto"/>
            </w:tcBorders>
          </w:tcPr>
          <w:p w:rsidR="00990D9A" w:rsidRDefault="00990D9A" w:rsidP="004108D5">
            <w:pPr>
              <w:pStyle w:val="a3"/>
              <w:rPr>
                <w:rFonts w:ascii="Times New Roman" w:hAnsi="Times New Roman" w:cs="Times New Roman"/>
                <w:sz w:val="24"/>
                <w:szCs w:val="24"/>
              </w:rPr>
            </w:pPr>
          </w:p>
        </w:tc>
        <w:tc>
          <w:tcPr>
            <w:tcW w:w="3040" w:type="dxa"/>
            <w:tcBorders>
              <w:bottom w:val="single" w:sz="4" w:space="0" w:color="auto"/>
            </w:tcBorders>
          </w:tcPr>
          <w:p w:rsidR="00990D9A" w:rsidRDefault="00990D9A" w:rsidP="004108D5">
            <w:pPr>
              <w:pStyle w:val="a3"/>
              <w:rPr>
                <w:rFonts w:ascii="Times New Roman" w:hAnsi="Times New Roman" w:cs="Times New Roman"/>
                <w:sz w:val="24"/>
                <w:szCs w:val="24"/>
              </w:rPr>
            </w:pPr>
          </w:p>
        </w:tc>
        <w:tc>
          <w:tcPr>
            <w:tcW w:w="2772" w:type="dxa"/>
            <w:tcBorders>
              <w:bottom w:val="single" w:sz="4" w:space="0" w:color="auto"/>
            </w:tcBorders>
          </w:tcPr>
          <w:p w:rsidR="00990D9A" w:rsidRDefault="00990D9A" w:rsidP="004108D5">
            <w:pPr>
              <w:pStyle w:val="a3"/>
              <w:rPr>
                <w:rFonts w:ascii="Times New Roman" w:hAnsi="Times New Roman" w:cs="Times New Roman"/>
                <w:sz w:val="24"/>
                <w:szCs w:val="24"/>
              </w:rPr>
            </w:pPr>
          </w:p>
        </w:tc>
        <w:tc>
          <w:tcPr>
            <w:tcW w:w="1417" w:type="dxa"/>
            <w:tcBorders>
              <w:bottom w:val="single" w:sz="4" w:space="0" w:color="auto"/>
            </w:tcBorders>
          </w:tcPr>
          <w:p w:rsidR="00990D9A" w:rsidRDefault="00990D9A" w:rsidP="004108D5">
            <w:pPr>
              <w:pStyle w:val="a3"/>
              <w:rPr>
                <w:rFonts w:ascii="Times New Roman" w:hAnsi="Times New Roman" w:cs="Times New Roman"/>
                <w:sz w:val="24"/>
                <w:szCs w:val="24"/>
              </w:rPr>
            </w:pPr>
          </w:p>
        </w:tc>
        <w:tc>
          <w:tcPr>
            <w:tcW w:w="1383" w:type="dxa"/>
            <w:tcBorders>
              <w:bottom w:val="single" w:sz="4" w:space="0" w:color="auto"/>
            </w:tcBorders>
          </w:tcPr>
          <w:p w:rsidR="00990D9A" w:rsidRDefault="00990D9A" w:rsidP="004108D5">
            <w:pPr>
              <w:pStyle w:val="a3"/>
              <w:rPr>
                <w:rFonts w:ascii="Times New Roman" w:hAnsi="Times New Roman" w:cs="Times New Roman"/>
                <w:sz w:val="24"/>
                <w:szCs w:val="24"/>
              </w:rPr>
            </w:pPr>
          </w:p>
        </w:tc>
      </w:tr>
      <w:tr w:rsidR="00990D9A" w:rsidTr="00990D9A">
        <w:trPr>
          <w:trHeight w:val="126"/>
        </w:trPr>
        <w:tc>
          <w:tcPr>
            <w:tcW w:w="675" w:type="dxa"/>
            <w:tcBorders>
              <w:top w:val="single" w:sz="4" w:space="0" w:color="auto"/>
              <w:bottom w:val="single" w:sz="4" w:space="0" w:color="auto"/>
            </w:tcBorders>
          </w:tcPr>
          <w:p w:rsidR="00990D9A" w:rsidRDefault="00990D9A" w:rsidP="004108D5">
            <w:pPr>
              <w:pStyle w:val="a3"/>
              <w:rPr>
                <w:rFonts w:ascii="Times New Roman" w:hAnsi="Times New Roman" w:cs="Times New Roman"/>
                <w:sz w:val="24"/>
                <w:szCs w:val="24"/>
              </w:rPr>
            </w:pPr>
          </w:p>
        </w:tc>
        <w:tc>
          <w:tcPr>
            <w:tcW w:w="3040" w:type="dxa"/>
            <w:tcBorders>
              <w:top w:val="single" w:sz="4" w:space="0" w:color="auto"/>
              <w:bottom w:val="single" w:sz="4" w:space="0" w:color="auto"/>
            </w:tcBorders>
          </w:tcPr>
          <w:p w:rsidR="00990D9A" w:rsidRDefault="00990D9A" w:rsidP="004108D5">
            <w:pPr>
              <w:pStyle w:val="a3"/>
              <w:rPr>
                <w:rFonts w:ascii="Times New Roman" w:hAnsi="Times New Roman" w:cs="Times New Roman"/>
                <w:sz w:val="24"/>
                <w:szCs w:val="24"/>
              </w:rPr>
            </w:pPr>
          </w:p>
        </w:tc>
        <w:tc>
          <w:tcPr>
            <w:tcW w:w="2772" w:type="dxa"/>
            <w:tcBorders>
              <w:top w:val="single" w:sz="4" w:space="0" w:color="auto"/>
              <w:bottom w:val="single" w:sz="4" w:space="0" w:color="auto"/>
            </w:tcBorders>
          </w:tcPr>
          <w:p w:rsidR="00990D9A" w:rsidRDefault="00990D9A" w:rsidP="004108D5">
            <w:pPr>
              <w:pStyle w:val="a3"/>
              <w:rPr>
                <w:rFonts w:ascii="Times New Roman" w:hAnsi="Times New Roman" w:cs="Times New Roman"/>
                <w:sz w:val="24"/>
                <w:szCs w:val="24"/>
              </w:rPr>
            </w:pPr>
          </w:p>
        </w:tc>
        <w:tc>
          <w:tcPr>
            <w:tcW w:w="1417" w:type="dxa"/>
            <w:tcBorders>
              <w:top w:val="single" w:sz="4" w:space="0" w:color="auto"/>
              <w:bottom w:val="single" w:sz="4" w:space="0" w:color="auto"/>
            </w:tcBorders>
          </w:tcPr>
          <w:p w:rsidR="00990D9A" w:rsidRDefault="00990D9A" w:rsidP="004108D5">
            <w:pPr>
              <w:pStyle w:val="a3"/>
              <w:rPr>
                <w:rFonts w:ascii="Times New Roman" w:hAnsi="Times New Roman" w:cs="Times New Roman"/>
                <w:sz w:val="24"/>
                <w:szCs w:val="24"/>
              </w:rPr>
            </w:pPr>
          </w:p>
        </w:tc>
        <w:tc>
          <w:tcPr>
            <w:tcW w:w="1383" w:type="dxa"/>
            <w:tcBorders>
              <w:top w:val="single" w:sz="4" w:space="0" w:color="auto"/>
              <w:bottom w:val="single" w:sz="4" w:space="0" w:color="auto"/>
            </w:tcBorders>
          </w:tcPr>
          <w:p w:rsidR="00990D9A" w:rsidRDefault="00990D9A" w:rsidP="004108D5">
            <w:pPr>
              <w:pStyle w:val="a3"/>
              <w:rPr>
                <w:rFonts w:ascii="Times New Roman" w:hAnsi="Times New Roman" w:cs="Times New Roman"/>
                <w:sz w:val="24"/>
                <w:szCs w:val="24"/>
              </w:rPr>
            </w:pPr>
          </w:p>
        </w:tc>
      </w:tr>
      <w:tr w:rsidR="00990D9A" w:rsidTr="00990D9A">
        <w:trPr>
          <w:trHeight w:val="135"/>
        </w:trPr>
        <w:tc>
          <w:tcPr>
            <w:tcW w:w="675" w:type="dxa"/>
            <w:tcBorders>
              <w:top w:val="single" w:sz="4" w:space="0" w:color="auto"/>
              <w:bottom w:val="single" w:sz="4" w:space="0" w:color="auto"/>
            </w:tcBorders>
          </w:tcPr>
          <w:p w:rsidR="00990D9A" w:rsidRDefault="00990D9A" w:rsidP="004108D5">
            <w:pPr>
              <w:pStyle w:val="a3"/>
              <w:rPr>
                <w:rFonts w:ascii="Times New Roman" w:hAnsi="Times New Roman" w:cs="Times New Roman"/>
                <w:sz w:val="24"/>
                <w:szCs w:val="24"/>
              </w:rPr>
            </w:pPr>
          </w:p>
        </w:tc>
        <w:tc>
          <w:tcPr>
            <w:tcW w:w="3040" w:type="dxa"/>
            <w:tcBorders>
              <w:top w:val="single" w:sz="4" w:space="0" w:color="auto"/>
              <w:bottom w:val="single" w:sz="4" w:space="0" w:color="auto"/>
            </w:tcBorders>
          </w:tcPr>
          <w:p w:rsidR="00990D9A" w:rsidRDefault="00990D9A" w:rsidP="004108D5">
            <w:pPr>
              <w:pStyle w:val="a3"/>
              <w:rPr>
                <w:rFonts w:ascii="Times New Roman" w:hAnsi="Times New Roman" w:cs="Times New Roman"/>
                <w:sz w:val="24"/>
                <w:szCs w:val="24"/>
              </w:rPr>
            </w:pPr>
          </w:p>
        </w:tc>
        <w:tc>
          <w:tcPr>
            <w:tcW w:w="2772" w:type="dxa"/>
            <w:tcBorders>
              <w:top w:val="single" w:sz="4" w:space="0" w:color="auto"/>
              <w:bottom w:val="single" w:sz="4" w:space="0" w:color="auto"/>
            </w:tcBorders>
          </w:tcPr>
          <w:p w:rsidR="00990D9A" w:rsidRDefault="00990D9A" w:rsidP="004108D5">
            <w:pPr>
              <w:pStyle w:val="a3"/>
              <w:rPr>
                <w:rFonts w:ascii="Times New Roman" w:hAnsi="Times New Roman" w:cs="Times New Roman"/>
                <w:sz w:val="24"/>
                <w:szCs w:val="24"/>
              </w:rPr>
            </w:pPr>
          </w:p>
        </w:tc>
        <w:tc>
          <w:tcPr>
            <w:tcW w:w="1417" w:type="dxa"/>
            <w:tcBorders>
              <w:top w:val="single" w:sz="4" w:space="0" w:color="auto"/>
              <w:bottom w:val="single" w:sz="4" w:space="0" w:color="auto"/>
            </w:tcBorders>
          </w:tcPr>
          <w:p w:rsidR="00990D9A" w:rsidRDefault="00990D9A" w:rsidP="004108D5">
            <w:pPr>
              <w:pStyle w:val="a3"/>
              <w:rPr>
                <w:rFonts w:ascii="Times New Roman" w:hAnsi="Times New Roman" w:cs="Times New Roman"/>
                <w:sz w:val="24"/>
                <w:szCs w:val="24"/>
              </w:rPr>
            </w:pPr>
          </w:p>
        </w:tc>
        <w:tc>
          <w:tcPr>
            <w:tcW w:w="1383" w:type="dxa"/>
            <w:tcBorders>
              <w:top w:val="single" w:sz="4" w:space="0" w:color="auto"/>
              <w:bottom w:val="single" w:sz="4" w:space="0" w:color="auto"/>
            </w:tcBorders>
          </w:tcPr>
          <w:p w:rsidR="00990D9A" w:rsidRDefault="00990D9A" w:rsidP="004108D5">
            <w:pPr>
              <w:pStyle w:val="a3"/>
              <w:rPr>
                <w:rFonts w:ascii="Times New Roman" w:hAnsi="Times New Roman" w:cs="Times New Roman"/>
                <w:sz w:val="24"/>
                <w:szCs w:val="24"/>
              </w:rPr>
            </w:pPr>
          </w:p>
        </w:tc>
      </w:tr>
      <w:tr w:rsidR="00990D9A" w:rsidTr="00990D9A">
        <w:trPr>
          <w:trHeight w:val="111"/>
        </w:trPr>
        <w:tc>
          <w:tcPr>
            <w:tcW w:w="675" w:type="dxa"/>
            <w:tcBorders>
              <w:top w:val="single" w:sz="4" w:space="0" w:color="auto"/>
              <w:bottom w:val="single" w:sz="4" w:space="0" w:color="auto"/>
            </w:tcBorders>
          </w:tcPr>
          <w:p w:rsidR="00990D9A" w:rsidRDefault="00990D9A" w:rsidP="004108D5">
            <w:pPr>
              <w:pStyle w:val="a3"/>
              <w:rPr>
                <w:rFonts w:ascii="Times New Roman" w:hAnsi="Times New Roman" w:cs="Times New Roman"/>
                <w:sz w:val="24"/>
                <w:szCs w:val="24"/>
              </w:rPr>
            </w:pPr>
          </w:p>
        </w:tc>
        <w:tc>
          <w:tcPr>
            <w:tcW w:w="3040" w:type="dxa"/>
            <w:tcBorders>
              <w:top w:val="single" w:sz="4" w:space="0" w:color="auto"/>
              <w:bottom w:val="single" w:sz="4" w:space="0" w:color="auto"/>
            </w:tcBorders>
          </w:tcPr>
          <w:p w:rsidR="00990D9A" w:rsidRDefault="00990D9A" w:rsidP="004108D5">
            <w:pPr>
              <w:pStyle w:val="a3"/>
              <w:rPr>
                <w:rFonts w:ascii="Times New Roman" w:hAnsi="Times New Roman" w:cs="Times New Roman"/>
                <w:sz w:val="24"/>
                <w:szCs w:val="24"/>
              </w:rPr>
            </w:pPr>
          </w:p>
        </w:tc>
        <w:tc>
          <w:tcPr>
            <w:tcW w:w="2772" w:type="dxa"/>
            <w:tcBorders>
              <w:top w:val="single" w:sz="4" w:space="0" w:color="auto"/>
              <w:bottom w:val="single" w:sz="4" w:space="0" w:color="auto"/>
            </w:tcBorders>
          </w:tcPr>
          <w:p w:rsidR="00990D9A" w:rsidRDefault="00990D9A" w:rsidP="004108D5">
            <w:pPr>
              <w:pStyle w:val="a3"/>
              <w:rPr>
                <w:rFonts w:ascii="Times New Roman" w:hAnsi="Times New Roman" w:cs="Times New Roman"/>
                <w:sz w:val="24"/>
                <w:szCs w:val="24"/>
              </w:rPr>
            </w:pPr>
          </w:p>
        </w:tc>
        <w:tc>
          <w:tcPr>
            <w:tcW w:w="1417" w:type="dxa"/>
            <w:tcBorders>
              <w:top w:val="single" w:sz="4" w:space="0" w:color="auto"/>
              <w:bottom w:val="single" w:sz="4" w:space="0" w:color="auto"/>
            </w:tcBorders>
          </w:tcPr>
          <w:p w:rsidR="00990D9A" w:rsidRDefault="00990D9A" w:rsidP="004108D5">
            <w:pPr>
              <w:pStyle w:val="a3"/>
              <w:rPr>
                <w:rFonts w:ascii="Times New Roman" w:hAnsi="Times New Roman" w:cs="Times New Roman"/>
                <w:sz w:val="24"/>
                <w:szCs w:val="24"/>
              </w:rPr>
            </w:pPr>
          </w:p>
        </w:tc>
        <w:tc>
          <w:tcPr>
            <w:tcW w:w="1383" w:type="dxa"/>
            <w:tcBorders>
              <w:top w:val="single" w:sz="4" w:space="0" w:color="auto"/>
              <w:bottom w:val="single" w:sz="4" w:space="0" w:color="auto"/>
            </w:tcBorders>
          </w:tcPr>
          <w:p w:rsidR="00990D9A" w:rsidRDefault="00990D9A" w:rsidP="004108D5">
            <w:pPr>
              <w:pStyle w:val="a3"/>
              <w:rPr>
                <w:rFonts w:ascii="Times New Roman" w:hAnsi="Times New Roman" w:cs="Times New Roman"/>
                <w:sz w:val="24"/>
                <w:szCs w:val="24"/>
              </w:rPr>
            </w:pPr>
          </w:p>
        </w:tc>
      </w:tr>
      <w:tr w:rsidR="00990D9A" w:rsidTr="00990D9A">
        <w:trPr>
          <w:trHeight w:val="150"/>
        </w:trPr>
        <w:tc>
          <w:tcPr>
            <w:tcW w:w="675" w:type="dxa"/>
            <w:tcBorders>
              <w:top w:val="single" w:sz="4" w:space="0" w:color="auto"/>
            </w:tcBorders>
          </w:tcPr>
          <w:p w:rsidR="00990D9A" w:rsidRDefault="00990D9A" w:rsidP="004108D5">
            <w:pPr>
              <w:pStyle w:val="a3"/>
              <w:rPr>
                <w:rFonts w:ascii="Times New Roman" w:hAnsi="Times New Roman" w:cs="Times New Roman"/>
                <w:sz w:val="24"/>
                <w:szCs w:val="24"/>
              </w:rPr>
            </w:pPr>
          </w:p>
        </w:tc>
        <w:tc>
          <w:tcPr>
            <w:tcW w:w="3040" w:type="dxa"/>
            <w:tcBorders>
              <w:top w:val="single" w:sz="4" w:space="0" w:color="auto"/>
            </w:tcBorders>
          </w:tcPr>
          <w:p w:rsidR="00990D9A" w:rsidRDefault="00990D9A" w:rsidP="004108D5">
            <w:pPr>
              <w:pStyle w:val="a3"/>
              <w:rPr>
                <w:rFonts w:ascii="Times New Roman" w:hAnsi="Times New Roman" w:cs="Times New Roman"/>
                <w:sz w:val="24"/>
                <w:szCs w:val="24"/>
              </w:rPr>
            </w:pPr>
          </w:p>
        </w:tc>
        <w:tc>
          <w:tcPr>
            <w:tcW w:w="2772" w:type="dxa"/>
            <w:tcBorders>
              <w:top w:val="single" w:sz="4" w:space="0" w:color="auto"/>
            </w:tcBorders>
          </w:tcPr>
          <w:p w:rsidR="00990D9A" w:rsidRDefault="00990D9A" w:rsidP="004108D5">
            <w:pPr>
              <w:pStyle w:val="a3"/>
              <w:rPr>
                <w:rFonts w:ascii="Times New Roman" w:hAnsi="Times New Roman" w:cs="Times New Roman"/>
                <w:sz w:val="24"/>
                <w:szCs w:val="24"/>
              </w:rPr>
            </w:pPr>
          </w:p>
        </w:tc>
        <w:tc>
          <w:tcPr>
            <w:tcW w:w="1417" w:type="dxa"/>
            <w:tcBorders>
              <w:top w:val="single" w:sz="4" w:space="0" w:color="auto"/>
            </w:tcBorders>
          </w:tcPr>
          <w:p w:rsidR="00990D9A" w:rsidRDefault="00990D9A" w:rsidP="004108D5">
            <w:pPr>
              <w:pStyle w:val="a3"/>
              <w:rPr>
                <w:rFonts w:ascii="Times New Roman" w:hAnsi="Times New Roman" w:cs="Times New Roman"/>
                <w:sz w:val="24"/>
                <w:szCs w:val="24"/>
              </w:rPr>
            </w:pPr>
          </w:p>
        </w:tc>
        <w:tc>
          <w:tcPr>
            <w:tcW w:w="1383" w:type="dxa"/>
            <w:tcBorders>
              <w:top w:val="single" w:sz="4" w:space="0" w:color="auto"/>
            </w:tcBorders>
          </w:tcPr>
          <w:p w:rsidR="00990D9A" w:rsidRDefault="00990D9A" w:rsidP="004108D5">
            <w:pPr>
              <w:pStyle w:val="a3"/>
              <w:rPr>
                <w:rFonts w:ascii="Times New Roman" w:hAnsi="Times New Roman" w:cs="Times New Roman"/>
                <w:sz w:val="24"/>
                <w:szCs w:val="24"/>
              </w:rPr>
            </w:pPr>
          </w:p>
        </w:tc>
      </w:tr>
    </w:tbl>
    <w:p w:rsidR="00990D9A" w:rsidRDefault="00990D9A" w:rsidP="004108D5">
      <w:pPr>
        <w:pStyle w:val="a3"/>
        <w:ind w:left="284"/>
        <w:rPr>
          <w:rFonts w:ascii="Times New Roman" w:hAnsi="Times New Roman" w:cs="Times New Roman"/>
          <w:sz w:val="24"/>
          <w:szCs w:val="24"/>
        </w:rPr>
      </w:pPr>
    </w:p>
    <w:p w:rsidR="004108D5" w:rsidRPr="004108D5" w:rsidRDefault="004108D5" w:rsidP="004108D5">
      <w:pPr>
        <w:pStyle w:val="a3"/>
        <w:ind w:left="284"/>
        <w:rPr>
          <w:rFonts w:ascii="Times New Roman" w:hAnsi="Times New Roman" w:cs="Times New Roman"/>
          <w:sz w:val="24"/>
          <w:szCs w:val="24"/>
        </w:rPr>
      </w:pPr>
    </w:p>
    <w:sectPr w:rsidR="004108D5" w:rsidRPr="004108D5" w:rsidSect="001F1D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02F6E"/>
    <w:multiLevelType w:val="multilevel"/>
    <w:tmpl w:val="991C66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878D9"/>
    <w:rsid w:val="0001238C"/>
    <w:rsid w:val="000C1237"/>
    <w:rsid w:val="00171162"/>
    <w:rsid w:val="001F1DB2"/>
    <w:rsid w:val="00267F88"/>
    <w:rsid w:val="00285D64"/>
    <w:rsid w:val="003D08A7"/>
    <w:rsid w:val="003D4C79"/>
    <w:rsid w:val="004108D5"/>
    <w:rsid w:val="004A1C10"/>
    <w:rsid w:val="00517885"/>
    <w:rsid w:val="005D375E"/>
    <w:rsid w:val="006035F4"/>
    <w:rsid w:val="006A241C"/>
    <w:rsid w:val="00790C5F"/>
    <w:rsid w:val="008D3898"/>
    <w:rsid w:val="00937895"/>
    <w:rsid w:val="00945C42"/>
    <w:rsid w:val="009878D9"/>
    <w:rsid w:val="00990D9A"/>
    <w:rsid w:val="00A433F3"/>
    <w:rsid w:val="00AE7CE2"/>
    <w:rsid w:val="00B167D2"/>
    <w:rsid w:val="00B909C0"/>
    <w:rsid w:val="00CE2E56"/>
    <w:rsid w:val="00D52425"/>
    <w:rsid w:val="00F2115B"/>
    <w:rsid w:val="00FB0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78D9"/>
    <w:pPr>
      <w:spacing w:after="0" w:line="240" w:lineRule="auto"/>
    </w:pPr>
  </w:style>
  <w:style w:type="paragraph" w:styleId="a4">
    <w:name w:val="List Paragraph"/>
    <w:basedOn w:val="a"/>
    <w:uiPriority w:val="34"/>
    <w:qFormat/>
    <w:rsid w:val="009878D9"/>
    <w:pPr>
      <w:ind w:left="720"/>
      <w:contextualSpacing/>
    </w:pPr>
  </w:style>
  <w:style w:type="table" w:styleId="a5">
    <w:name w:val="Table Grid"/>
    <w:basedOn w:val="a1"/>
    <w:uiPriority w:val="59"/>
    <w:rsid w:val="00990D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433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3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1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3193</Words>
  <Characters>18206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Дмитрий</cp:lastModifiedBy>
  <cp:revision>18</cp:revision>
  <dcterms:created xsi:type="dcterms:W3CDTF">2019-04-28T12:14:00Z</dcterms:created>
  <dcterms:modified xsi:type="dcterms:W3CDTF">2019-04-29T06:26:00Z</dcterms:modified>
</cp:coreProperties>
</file>